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EF3" w:rsidRDefault="007D3EF3" w:rsidP="007D3EF3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val="hy-AM"/>
        </w:rPr>
        <w:t>Հանրապետության</w:t>
      </w:r>
    </w:p>
    <w:p w:rsidR="007D3EF3" w:rsidRDefault="007D3EF3" w:rsidP="007D3EF3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Շիրակի մարզի Գյումրի համայնքի</w:t>
      </w:r>
    </w:p>
    <w:p w:rsidR="007D3EF3" w:rsidRDefault="007D3EF3" w:rsidP="007D3EF3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 xml:space="preserve">Ավագանու 2023 թվականի  փետրվարի 14–ի </w:t>
      </w:r>
    </w:p>
    <w:p w:rsidR="007D3EF3" w:rsidRDefault="007D3EF3" w:rsidP="007D3EF3">
      <w:pPr>
        <w:ind w:right="-567"/>
        <w:jc w:val="right"/>
        <w:rPr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N              – Ա որոշման</w:t>
      </w:r>
    </w:p>
    <w:p w:rsidR="007D3EF3" w:rsidRDefault="007D3EF3" w:rsidP="007D3EF3">
      <w:pPr>
        <w:ind w:right="-567"/>
        <w:rPr>
          <w:b/>
          <w:sz w:val="28"/>
          <w:szCs w:val="28"/>
          <w:lang w:val="hy-AM"/>
        </w:rPr>
      </w:pPr>
    </w:p>
    <w:p w:rsidR="007140F9" w:rsidRPr="001359A2" w:rsidRDefault="00972C39" w:rsidP="00972C39">
      <w:pPr>
        <w:jc w:val="center"/>
        <w:rPr>
          <w:b/>
          <w:bCs/>
          <w:szCs w:val="24"/>
          <w:lang w:val="hy-AM"/>
        </w:rPr>
      </w:pPr>
      <w:r w:rsidRPr="001359A2">
        <w:rPr>
          <w:b/>
          <w:bCs/>
          <w:szCs w:val="24"/>
          <w:lang w:val="hy-AM"/>
        </w:rPr>
        <w:t>ՀԱՇՎԵՏՎՈՒԹՅՈՒՆ</w:t>
      </w:r>
    </w:p>
    <w:p w:rsidR="00972C39" w:rsidRPr="001359A2" w:rsidRDefault="00380F9C" w:rsidP="00972C39">
      <w:pPr>
        <w:jc w:val="center"/>
        <w:rPr>
          <w:b/>
          <w:bCs/>
          <w:szCs w:val="24"/>
          <w:lang w:val="hy-AM"/>
        </w:rPr>
      </w:pPr>
      <w:r w:rsidRPr="001359A2">
        <w:rPr>
          <w:b/>
          <w:bCs/>
          <w:szCs w:val="24"/>
          <w:lang w:val="hy-AM"/>
        </w:rPr>
        <w:t>2022</w:t>
      </w:r>
      <w:r w:rsidR="00936CF2" w:rsidRPr="001359A2">
        <w:rPr>
          <w:b/>
          <w:bCs/>
          <w:szCs w:val="24"/>
          <w:lang w:val="hy-AM"/>
        </w:rPr>
        <w:t xml:space="preserve"> </w:t>
      </w:r>
      <w:r w:rsidR="00972C39" w:rsidRPr="001359A2">
        <w:rPr>
          <w:b/>
          <w:bCs/>
          <w:szCs w:val="24"/>
          <w:lang w:val="hy-AM"/>
        </w:rPr>
        <w:t xml:space="preserve">ԹՎԱԿԱՆԻՆ ԳՅՈՒՄՐԻ ՀԱՄԱՅՆՔԻ </w:t>
      </w:r>
      <w:r w:rsidR="00F31F3C" w:rsidRPr="001359A2">
        <w:rPr>
          <w:b/>
          <w:bCs/>
          <w:szCs w:val="24"/>
          <w:lang w:val="hy-AM"/>
        </w:rPr>
        <w:t>ՏԱՐԵԿԱՆ ԱՇԽԱՏԱՆՔԱՅԻՆ ՊԼԱՆԻ</w:t>
      </w:r>
      <w:r w:rsidR="00972C39" w:rsidRPr="001359A2">
        <w:rPr>
          <w:b/>
          <w:bCs/>
          <w:szCs w:val="24"/>
          <w:lang w:val="hy-AM"/>
        </w:rPr>
        <w:t xml:space="preserve">  ԻՐԱԿԱՆԱՑՄԱՆ ՎԵՐԱԲԵՐՅԱԼ</w:t>
      </w:r>
    </w:p>
    <w:p w:rsidR="00972C39" w:rsidRPr="001359A2" w:rsidRDefault="00972C39" w:rsidP="00972C39">
      <w:pPr>
        <w:jc w:val="center"/>
        <w:rPr>
          <w:b/>
          <w:bCs/>
          <w:szCs w:val="24"/>
          <w:lang w:val="hy-AM"/>
        </w:rPr>
      </w:pPr>
    </w:p>
    <w:p w:rsidR="00972C39" w:rsidRPr="001359A2" w:rsidRDefault="00972C39" w:rsidP="00972C39">
      <w:pPr>
        <w:jc w:val="center"/>
        <w:rPr>
          <w:b/>
          <w:bCs/>
          <w:szCs w:val="24"/>
          <w:lang w:val="hy-AM"/>
        </w:rPr>
      </w:pPr>
      <w:r w:rsidRPr="001359A2">
        <w:rPr>
          <w:b/>
          <w:bCs/>
          <w:szCs w:val="24"/>
          <w:lang w:val="hy-AM"/>
        </w:rPr>
        <w:t>1</w:t>
      </w:r>
      <w:r w:rsidR="00380F9C" w:rsidRPr="001359A2">
        <w:rPr>
          <w:rFonts w:cs="Cambria Math"/>
          <w:b/>
          <w:bCs/>
          <w:szCs w:val="24"/>
          <w:lang w:val="hy-AM"/>
        </w:rPr>
        <w:t>.</w:t>
      </w:r>
      <w:r w:rsidRPr="001359A2">
        <w:rPr>
          <w:b/>
          <w:bCs/>
          <w:szCs w:val="24"/>
          <w:lang w:val="hy-AM"/>
        </w:rPr>
        <w:t xml:space="preserve"> ՆԵՐԱԾՈՒԹՅՈՒՆ</w:t>
      </w:r>
    </w:p>
    <w:p w:rsidR="00972C39" w:rsidRPr="001359A2" w:rsidRDefault="00972C39" w:rsidP="00972C39">
      <w:pPr>
        <w:jc w:val="center"/>
        <w:rPr>
          <w:b/>
          <w:bCs/>
          <w:szCs w:val="24"/>
          <w:lang w:val="hy-AM"/>
        </w:rPr>
      </w:pPr>
    </w:p>
    <w:p w:rsidR="00972C39" w:rsidRPr="001359A2" w:rsidRDefault="00972C39" w:rsidP="00FD0E42">
      <w:pPr>
        <w:spacing w:line="276" w:lineRule="auto"/>
        <w:ind w:firstLine="720"/>
        <w:jc w:val="both"/>
        <w:rPr>
          <w:szCs w:val="24"/>
          <w:lang w:val="hy-AM"/>
        </w:rPr>
      </w:pPr>
      <w:r w:rsidRPr="001359A2">
        <w:rPr>
          <w:szCs w:val="24"/>
          <w:lang w:val="hy-AM"/>
        </w:rPr>
        <w:t xml:space="preserve">ՀՀ </w:t>
      </w:r>
      <w:r w:rsidR="00F31F3C" w:rsidRPr="001359A2">
        <w:rPr>
          <w:szCs w:val="24"/>
          <w:lang w:val="hy-AM"/>
        </w:rPr>
        <w:t>Շ</w:t>
      </w:r>
      <w:r w:rsidRPr="001359A2">
        <w:rPr>
          <w:szCs w:val="24"/>
          <w:lang w:val="hy-AM"/>
        </w:rPr>
        <w:t>իրակի մարզի Գյումրի համայնքի</w:t>
      </w:r>
      <w:r w:rsidR="00380F9C" w:rsidRPr="001359A2">
        <w:rPr>
          <w:szCs w:val="24"/>
          <w:lang w:val="hy-AM"/>
        </w:rPr>
        <w:t xml:space="preserve">  2022</w:t>
      </w:r>
      <w:r w:rsidRPr="001359A2">
        <w:rPr>
          <w:szCs w:val="24"/>
          <w:lang w:val="hy-AM"/>
        </w:rPr>
        <w:t xml:space="preserve"> թվականի </w:t>
      </w:r>
      <w:r w:rsidR="00F31F3C" w:rsidRPr="001359A2">
        <w:rPr>
          <w:szCs w:val="24"/>
          <w:lang w:val="hy-AM"/>
        </w:rPr>
        <w:t xml:space="preserve">տարեկան աշխատանքային պլանի </w:t>
      </w:r>
      <w:r w:rsidR="00036BE0" w:rsidRPr="001359A2">
        <w:rPr>
          <w:szCs w:val="24"/>
          <w:lang w:val="hy-AM"/>
        </w:rPr>
        <w:t xml:space="preserve">իրականացման </w:t>
      </w:r>
      <w:r w:rsidR="000E3B6C" w:rsidRPr="001359A2">
        <w:rPr>
          <w:szCs w:val="24"/>
          <w:lang w:val="hy-AM"/>
        </w:rPr>
        <w:t xml:space="preserve">վերաբերյալ </w:t>
      </w:r>
      <w:r w:rsidRPr="001359A2">
        <w:rPr>
          <w:szCs w:val="24"/>
          <w:lang w:val="hy-AM"/>
        </w:rPr>
        <w:t>տարեկան հաշվետվությունը կազմվել է համայնքի ղեկավարին կից գործող համայնքի հնգամյա զարգացման ծրագրի և բյուջեի կառավարման գծով խորհրդակցական մարմնի և համայնքի աշխատակազմի կողմից իրականացված ոլորտային ծրագրերի մոնիթորինգի արդյունքում։</w:t>
      </w:r>
    </w:p>
    <w:p w:rsidR="00972C39" w:rsidRPr="001359A2" w:rsidRDefault="00972C39" w:rsidP="00972C39">
      <w:pPr>
        <w:spacing w:line="276" w:lineRule="auto"/>
        <w:jc w:val="both"/>
        <w:rPr>
          <w:szCs w:val="24"/>
          <w:lang w:val="hy-AM"/>
        </w:rPr>
      </w:pPr>
      <w:r w:rsidRPr="001359A2">
        <w:rPr>
          <w:szCs w:val="24"/>
          <w:lang w:val="hy-AM"/>
        </w:rPr>
        <w:tab/>
        <w:t>Գյումրի համայնքի տեղական ինքնակառավարման մարմինների գործունեության թափանցիկությունը ապահովելու, ինչպես նաև կատարվող աշխատանքների արդյունավետությունը բարձրացնելու նպատակով Գյումրի համայնքի</w:t>
      </w:r>
      <w:r w:rsidR="00380F9C" w:rsidRPr="001359A2">
        <w:rPr>
          <w:szCs w:val="24"/>
          <w:lang w:val="hy-AM"/>
        </w:rPr>
        <w:t xml:space="preserve"> 2022</w:t>
      </w:r>
      <w:r w:rsidRPr="001359A2">
        <w:rPr>
          <w:szCs w:val="24"/>
          <w:lang w:val="hy-AM"/>
        </w:rPr>
        <w:t xml:space="preserve"> թվականի</w:t>
      </w:r>
      <w:r w:rsidR="00F31F3C" w:rsidRPr="001359A2">
        <w:rPr>
          <w:szCs w:val="24"/>
          <w:lang w:val="hy-AM"/>
        </w:rPr>
        <w:t xml:space="preserve"> տարեկան աշխատանքային պլանով ներառված</w:t>
      </w:r>
      <w:r w:rsidRPr="001359A2">
        <w:rPr>
          <w:szCs w:val="24"/>
          <w:lang w:val="hy-AM"/>
        </w:rPr>
        <w:t xml:space="preserve"> ծրագրերի մոնիթորինգի և գնահատման աշխատանքներին ներգրավվել են ավագանու անդամներ և շահագրգիռ այլ անձինք։</w:t>
      </w:r>
    </w:p>
    <w:p w:rsidR="00972C39" w:rsidRPr="001359A2" w:rsidRDefault="00972C39" w:rsidP="00972C39">
      <w:pPr>
        <w:jc w:val="center"/>
        <w:rPr>
          <w:b/>
          <w:bCs/>
          <w:szCs w:val="24"/>
          <w:lang w:val="hy-AM"/>
        </w:rPr>
      </w:pPr>
      <w:r w:rsidRPr="001359A2">
        <w:rPr>
          <w:b/>
          <w:bCs/>
          <w:szCs w:val="24"/>
          <w:lang w:val="hy-AM"/>
        </w:rPr>
        <w:t>2</w:t>
      </w:r>
      <w:r w:rsidR="00380F9C" w:rsidRPr="001359A2">
        <w:rPr>
          <w:rFonts w:cs="Cambria Math"/>
          <w:b/>
          <w:bCs/>
          <w:szCs w:val="24"/>
          <w:lang w:val="hy-AM"/>
        </w:rPr>
        <w:t>.</w:t>
      </w:r>
      <w:r w:rsidRPr="001359A2">
        <w:rPr>
          <w:b/>
          <w:bCs/>
          <w:szCs w:val="24"/>
          <w:lang w:val="hy-AM"/>
        </w:rPr>
        <w:t xml:space="preserve"> ՄՈՆԻԹՈՐԻՆԳ ԵՎ ԳՆԱՀԱՏՈՒՄ</w:t>
      </w:r>
    </w:p>
    <w:p w:rsidR="00972C39" w:rsidRPr="001359A2" w:rsidRDefault="00972C39" w:rsidP="00972C39">
      <w:pPr>
        <w:jc w:val="center"/>
        <w:rPr>
          <w:szCs w:val="24"/>
          <w:lang w:val="hy-AM"/>
        </w:rPr>
      </w:pPr>
    </w:p>
    <w:p w:rsidR="00972C39" w:rsidRPr="001359A2" w:rsidRDefault="00972C39" w:rsidP="00972C39">
      <w:pPr>
        <w:spacing w:line="276" w:lineRule="auto"/>
        <w:jc w:val="both"/>
        <w:rPr>
          <w:szCs w:val="24"/>
          <w:lang w:val="hy-AM"/>
        </w:rPr>
      </w:pPr>
      <w:r w:rsidRPr="001359A2">
        <w:rPr>
          <w:szCs w:val="24"/>
          <w:lang w:val="hy-AM"/>
        </w:rPr>
        <w:tab/>
        <w:t>Մոնիթորինգի նպատակը ոլորտային ծրագրերով նախատեսված միջոցառումների իրականացման ժամկետները, որակը և ծավալները, դրանց տեխնիկական առաջադրանքների և նախահաշիվների պահանջներին համապատասխան  իրականացնելն է և ընթացքում բացահայտված շեղումները վերանայելը կամ, ավելի բարդ դեպքերում՝ ծրագրային փաստաթղթերը վերանայելու և դրանցում փոփոխություններ ու լրացումներ կատարելու վերաբերյալ ՏԻՄ-երին առաջարկություններ ներկայացնելը։</w:t>
      </w:r>
    </w:p>
    <w:p w:rsidR="006B2EAC" w:rsidRPr="001359A2" w:rsidRDefault="006B2EAC" w:rsidP="00972C39">
      <w:pPr>
        <w:spacing w:line="276" w:lineRule="auto"/>
        <w:jc w:val="both"/>
        <w:rPr>
          <w:szCs w:val="24"/>
          <w:lang w:val="hy-AM"/>
        </w:rPr>
      </w:pPr>
      <w:r w:rsidRPr="001359A2">
        <w:rPr>
          <w:szCs w:val="24"/>
          <w:lang w:val="hy-AM"/>
        </w:rPr>
        <w:tab/>
        <w:t xml:space="preserve">Մոնիթորինգը և գնահատումն  իրականացվել է  </w:t>
      </w:r>
      <w:r w:rsidR="00F31F3C" w:rsidRPr="001359A2">
        <w:rPr>
          <w:szCs w:val="24"/>
          <w:lang w:val="hy-AM"/>
        </w:rPr>
        <w:t xml:space="preserve">ՏԱՊ-ի </w:t>
      </w:r>
      <w:r w:rsidRPr="001359A2">
        <w:rPr>
          <w:szCs w:val="24"/>
          <w:lang w:val="hy-AM"/>
        </w:rPr>
        <w:t>ֆինանսավորման պլանով և մոնիթորինգի անձնագրով սահմանված ցուցանիշների վերաբերյալ</w:t>
      </w:r>
      <w:r w:rsidR="00FD0E42" w:rsidRPr="001359A2">
        <w:rPr>
          <w:szCs w:val="24"/>
          <w:lang w:val="hy-AM"/>
        </w:rPr>
        <w:t xml:space="preserve"> </w:t>
      </w:r>
      <w:r w:rsidRPr="001359A2">
        <w:rPr>
          <w:szCs w:val="24"/>
          <w:lang w:val="hy-AM"/>
        </w:rPr>
        <w:t>տվյալների հավաքագրման, դրանց փաստացի արժեքները հաշվարկելու ելակետային ու թիրախային արժեքների հետ դրանք համեմատելու միջոցով։ Ցուցանիշների արժեքների շեղումները կամ դրանց պատճառները մեկնաբանված են  Հավելված 2-ի Ցուցանիշի շեղման մեկնաբանություն  սյունակում։</w:t>
      </w:r>
    </w:p>
    <w:p w:rsidR="006B2EAC" w:rsidRPr="001359A2" w:rsidRDefault="006B2EAC" w:rsidP="00972C39">
      <w:pPr>
        <w:spacing w:line="276" w:lineRule="auto"/>
        <w:jc w:val="both"/>
        <w:rPr>
          <w:szCs w:val="24"/>
          <w:lang w:val="hy-AM"/>
        </w:rPr>
      </w:pPr>
    </w:p>
    <w:p w:rsidR="00FD0E42" w:rsidRPr="001359A2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FD0E42" w:rsidRPr="001359A2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FD0E42" w:rsidRPr="001359A2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FD0E42" w:rsidRPr="001359A2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6B2EAC" w:rsidRPr="001359A2" w:rsidRDefault="00863A96" w:rsidP="00863A96">
      <w:pPr>
        <w:spacing w:line="276" w:lineRule="auto"/>
        <w:jc w:val="center"/>
        <w:rPr>
          <w:b/>
          <w:bCs/>
          <w:szCs w:val="24"/>
          <w:lang w:val="hy-AM"/>
        </w:rPr>
      </w:pPr>
      <w:r w:rsidRPr="001359A2">
        <w:rPr>
          <w:b/>
          <w:bCs/>
          <w:szCs w:val="24"/>
          <w:lang w:val="hy-AM"/>
        </w:rPr>
        <w:t>3</w:t>
      </w:r>
      <w:r w:rsidR="00380F9C" w:rsidRPr="001359A2">
        <w:rPr>
          <w:rFonts w:cs="Cambria Math"/>
          <w:b/>
          <w:bCs/>
          <w:szCs w:val="24"/>
          <w:lang w:val="hy-AM"/>
        </w:rPr>
        <w:t>.</w:t>
      </w:r>
      <w:r w:rsidRPr="001359A2">
        <w:rPr>
          <w:b/>
          <w:bCs/>
          <w:szCs w:val="24"/>
          <w:lang w:val="hy-AM"/>
        </w:rPr>
        <w:t xml:space="preserve"> ԵԶՐԱԿԱՑՈՒԹՅՈՒՆ</w:t>
      </w:r>
    </w:p>
    <w:p w:rsidR="00863A96" w:rsidRPr="001359A2" w:rsidRDefault="00863A96" w:rsidP="00863A96">
      <w:pPr>
        <w:spacing w:line="276" w:lineRule="auto"/>
        <w:jc w:val="both"/>
        <w:rPr>
          <w:szCs w:val="24"/>
          <w:lang w:val="hy-AM"/>
        </w:rPr>
      </w:pPr>
    </w:p>
    <w:p w:rsidR="00863A96" w:rsidRPr="001359A2" w:rsidRDefault="00863A96" w:rsidP="00FD0E42">
      <w:pPr>
        <w:spacing w:line="276" w:lineRule="auto"/>
        <w:ind w:firstLine="720"/>
        <w:jc w:val="both"/>
        <w:rPr>
          <w:szCs w:val="24"/>
          <w:lang w:val="hy-AM"/>
        </w:rPr>
      </w:pPr>
      <w:r w:rsidRPr="001359A2">
        <w:rPr>
          <w:szCs w:val="24"/>
          <w:lang w:val="hy-AM"/>
        </w:rPr>
        <w:t>Համայնքի հնգամյա զարգացման ծրագրի կատարման արդյունավետությունը բարձրացնելու նպատակով համայնքի ավագանուն ներկայացվել է 202</w:t>
      </w:r>
      <w:r w:rsidR="00380F9C" w:rsidRPr="001359A2">
        <w:rPr>
          <w:szCs w:val="24"/>
          <w:lang w:val="hy-AM"/>
        </w:rPr>
        <w:t>2</w:t>
      </w:r>
      <w:r w:rsidRPr="001359A2">
        <w:rPr>
          <w:szCs w:val="24"/>
          <w:lang w:val="hy-AM"/>
        </w:rPr>
        <w:t xml:space="preserve"> թվականի Համայնքի տարեկան աշխատանքային պլան-ը (ՏԱՊ)։</w:t>
      </w:r>
    </w:p>
    <w:p w:rsidR="00863A96" w:rsidRPr="001359A2" w:rsidRDefault="00863A96" w:rsidP="00FD0E42">
      <w:pPr>
        <w:spacing w:line="276" w:lineRule="auto"/>
        <w:ind w:firstLine="720"/>
        <w:jc w:val="both"/>
        <w:rPr>
          <w:szCs w:val="24"/>
          <w:lang w:val="hy-AM"/>
        </w:rPr>
      </w:pPr>
      <w:r w:rsidRPr="001359A2">
        <w:rPr>
          <w:szCs w:val="24"/>
          <w:lang w:val="hy-AM"/>
        </w:rPr>
        <w:t xml:space="preserve"> Տարեկան պլանավորումը հնարավորություն </w:t>
      </w:r>
      <w:r w:rsidR="00036BE0" w:rsidRPr="001359A2">
        <w:rPr>
          <w:szCs w:val="24"/>
          <w:lang w:val="hy-AM"/>
        </w:rPr>
        <w:t xml:space="preserve">է տվել </w:t>
      </w:r>
      <w:r w:rsidRPr="001359A2">
        <w:rPr>
          <w:szCs w:val="24"/>
          <w:lang w:val="hy-AM"/>
        </w:rPr>
        <w:t xml:space="preserve">ի մի բերել տարբեր աղբյուրներից </w:t>
      </w:r>
      <w:r w:rsidR="00EA7953" w:rsidRPr="001359A2">
        <w:rPr>
          <w:szCs w:val="24"/>
          <w:lang w:val="hy-AM"/>
        </w:rPr>
        <w:t>(</w:t>
      </w:r>
      <w:r w:rsidRPr="001359A2">
        <w:rPr>
          <w:szCs w:val="24"/>
          <w:lang w:val="hy-AM"/>
        </w:rPr>
        <w:t>համայնքի  և պետական բյուջեներ, սփյուռք, դոնոր, միջազգային, հասարակական կազմակերպություններ, ձեռներեցներ, բարերարներ, միջհամայնքային ծրագրեր և այլն</w:t>
      </w:r>
      <w:r w:rsidR="00EA7953" w:rsidRPr="001359A2">
        <w:rPr>
          <w:szCs w:val="24"/>
          <w:lang w:val="hy-AM"/>
        </w:rPr>
        <w:t>)</w:t>
      </w:r>
      <w:r w:rsidRPr="001359A2">
        <w:rPr>
          <w:szCs w:val="24"/>
          <w:lang w:val="hy-AM"/>
        </w:rPr>
        <w:t xml:space="preserve"> ֆինանսավորվող  ծրագրերն ու միջոցառումները։ </w:t>
      </w:r>
      <w:r w:rsidR="00F31F3C" w:rsidRPr="001359A2">
        <w:rPr>
          <w:szCs w:val="24"/>
          <w:lang w:val="hy-AM"/>
        </w:rPr>
        <w:t>Ինչպես նաև արձանագրել շեղումները և դրանց պատճառները։ ՏԱՊ-ի իրականացման մոնիթորինգի և գնահատման տարեկան հա</w:t>
      </w:r>
      <w:r w:rsidR="00036BE0" w:rsidRPr="001359A2">
        <w:rPr>
          <w:szCs w:val="24"/>
          <w:lang w:val="hy-AM"/>
        </w:rPr>
        <w:t>շ</w:t>
      </w:r>
      <w:r w:rsidR="00F31F3C" w:rsidRPr="001359A2">
        <w:rPr>
          <w:szCs w:val="24"/>
          <w:lang w:val="hy-AM"/>
        </w:rPr>
        <w:t>վետվությունը հնարավորություն է ստեղծում հետագա ծրագրերում</w:t>
      </w:r>
      <w:r w:rsidR="00036BE0" w:rsidRPr="001359A2">
        <w:rPr>
          <w:szCs w:val="24"/>
          <w:lang w:val="hy-AM"/>
        </w:rPr>
        <w:t xml:space="preserve"> փոփոխություններ և շտկումներ իրականացնելու համար։</w:t>
      </w:r>
    </w:p>
    <w:p w:rsidR="00863A96" w:rsidRPr="001359A2" w:rsidRDefault="00863A96" w:rsidP="00863A96">
      <w:pPr>
        <w:spacing w:line="276" w:lineRule="auto"/>
        <w:rPr>
          <w:b/>
          <w:bCs/>
          <w:szCs w:val="24"/>
          <w:lang w:val="hy-AM"/>
        </w:rPr>
      </w:pPr>
    </w:p>
    <w:p w:rsidR="00863A96" w:rsidRPr="001359A2" w:rsidRDefault="00863A96" w:rsidP="00863A96">
      <w:pPr>
        <w:spacing w:line="276" w:lineRule="auto"/>
        <w:rPr>
          <w:b/>
          <w:bCs/>
          <w:szCs w:val="24"/>
          <w:lang w:val="hy-AM"/>
        </w:rPr>
      </w:pPr>
    </w:p>
    <w:p w:rsidR="007140F9" w:rsidRPr="001359A2" w:rsidRDefault="007140F9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  <w:r w:rsidRPr="001359A2">
        <w:rPr>
          <w:szCs w:val="24"/>
          <w:lang w:val="hy-AM"/>
        </w:rPr>
        <w:t>ՀԱՄԱՅՆՔԻ ՂԵԿԱՎԱՐ՝                                               Վ</w:t>
      </w:r>
      <w:r w:rsidR="00380F9C" w:rsidRPr="001359A2">
        <w:rPr>
          <w:rFonts w:cs="Cambria Math"/>
          <w:szCs w:val="24"/>
          <w:lang w:val="hy-AM"/>
        </w:rPr>
        <w:t>.</w:t>
      </w:r>
      <w:r w:rsidRPr="001359A2">
        <w:rPr>
          <w:szCs w:val="24"/>
          <w:lang w:val="hy-AM"/>
        </w:rPr>
        <w:t xml:space="preserve"> ՍԱՄՍՈՆԱՅԱՆ</w:t>
      </w: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2825C2" w:rsidRPr="001359A2" w:rsidRDefault="002825C2" w:rsidP="00972C39">
      <w:pPr>
        <w:jc w:val="center"/>
        <w:rPr>
          <w:szCs w:val="24"/>
          <w:lang w:val="hy-AM"/>
        </w:rPr>
      </w:pPr>
    </w:p>
    <w:p w:rsidR="00F31F3C" w:rsidRPr="001359A2" w:rsidRDefault="00F31F3C" w:rsidP="001A59D0">
      <w:pPr>
        <w:jc w:val="right"/>
        <w:rPr>
          <w:sz w:val="18"/>
          <w:szCs w:val="18"/>
          <w:lang w:val="hy-AM"/>
        </w:rPr>
      </w:pPr>
    </w:p>
    <w:p w:rsidR="00F31F3C" w:rsidRPr="001359A2" w:rsidRDefault="00F31F3C" w:rsidP="001A59D0">
      <w:pPr>
        <w:jc w:val="right"/>
        <w:rPr>
          <w:sz w:val="18"/>
          <w:szCs w:val="18"/>
          <w:lang w:val="hy-AM"/>
        </w:rPr>
      </w:pPr>
    </w:p>
    <w:p w:rsidR="00F31F3C" w:rsidRPr="001359A2" w:rsidRDefault="00F31F3C" w:rsidP="001A59D0">
      <w:pPr>
        <w:jc w:val="right"/>
        <w:rPr>
          <w:sz w:val="18"/>
          <w:szCs w:val="18"/>
          <w:lang w:val="hy-AM"/>
        </w:rPr>
      </w:pPr>
    </w:p>
    <w:p w:rsidR="001A59D0" w:rsidRPr="001359A2" w:rsidRDefault="001A59D0" w:rsidP="001A59D0">
      <w:pPr>
        <w:jc w:val="right"/>
        <w:rPr>
          <w:sz w:val="18"/>
          <w:szCs w:val="18"/>
          <w:lang w:val="hy-AM"/>
        </w:rPr>
      </w:pPr>
      <w:r w:rsidRPr="001359A2">
        <w:rPr>
          <w:sz w:val="18"/>
          <w:szCs w:val="18"/>
          <w:lang w:val="hy-AM"/>
        </w:rPr>
        <w:t>Հավելված 1</w:t>
      </w:r>
    </w:p>
    <w:p w:rsidR="00352C1A" w:rsidRPr="001359A2" w:rsidRDefault="00352C1A" w:rsidP="001A59D0">
      <w:pPr>
        <w:jc w:val="center"/>
        <w:rPr>
          <w:b/>
          <w:sz w:val="22"/>
          <w:lang w:val="hy-AM"/>
        </w:rPr>
      </w:pPr>
      <w:r w:rsidRPr="001359A2">
        <w:rPr>
          <w:b/>
          <w:sz w:val="22"/>
          <w:lang w:val="hy-AM"/>
        </w:rPr>
        <w:t xml:space="preserve">ՏԵՂԵԿԱՏՎՈՒԹՅՈՒՆ </w:t>
      </w:r>
    </w:p>
    <w:p w:rsidR="007140F9" w:rsidRPr="001359A2" w:rsidRDefault="007140F9" w:rsidP="001A59D0">
      <w:pPr>
        <w:jc w:val="center"/>
        <w:rPr>
          <w:b/>
          <w:szCs w:val="24"/>
          <w:lang w:val="hy-AM"/>
        </w:rPr>
      </w:pPr>
    </w:p>
    <w:p w:rsidR="007140F9" w:rsidRPr="001359A2" w:rsidRDefault="0030006C" w:rsidP="007140F9">
      <w:pPr>
        <w:pBdr>
          <w:bottom w:val="single" w:sz="4" w:space="1" w:color="auto"/>
        </w:pBdr>
        <w:jc w:val="center"/>
        <w:rPr>
          <w:b/>
          <w:sz w:val="22"/>
          <w:lang w:val="hy-AM"/>
        </w:rPr>
      </w:pPr>
      <w:r w:rsidRPr="001359A2">
        <w:rPr>
          <w:b/>
          <w:sz w:val="22"/>
          <w:lang w:val="hy-AM"/>
        </w:rPr>
        <w:t>20</w:t>
      </w:r>
      <w:r w:rsidR="00594B5A">
        <w:rPr>
          <w:b/>
          <w:sz w:val="22"/>
          <w:lang w:val="hy-AM"/>
        </w:rPr>
        <w:t>2</w:t>
      </w:r>
      <w:r w:rsidR="00594B5A" w:rsidRPr="007D3EF3">
        <w:rPr>
          <w:b/>
          <w:sz w:val="22"/>
          <w:lang w:val="hy-AM"/>
        </w:rPr>
        <w:t>2</w:t>
      </w:r>
      <w:r w:rsidR="00972C39" w:rsidRPr="001359A2">
        <w:rPr>
          <w:b/>
          <w:sz w:val="22"/>
          <w:lang w:val="hy-AM"/>
        </w:rPr>
        <w:t xml:space="preserve"> </w:t>
      </w:r>
      <w:r w:rsidR="001A59D0" w:rsidRPr="001359A2">
        <w:rPr>
          <w:b/>
          <w:sz w:val="22"/>
          <w:lang w:val="hy-AM"/>
        </w:rPr>
        <w:t xml:space="preserve">ԹՎԱԿԱՆԻ </w:t>
      </w:r>
      <w:r w:rsidR="00F31F3C" w:rsidRPr="001359A2">
        <w:rPr>
          <w:b/>
          <w:sz w:val="22"/>
          <w:lang w:val="hy-AM"/>
        </w:rPr>
        <w:t>ՏԱՐԵԿԱՆ ԱՇԽԱՏԱՆՔԱՅԻՆ ՊԼԱՆ</w:t>
      </w:r>
      <w:r w:rsidR="001A59D0" w:rsidRPr="001359A2">
        <w:rPr>
          <w:b/>
          <w:sz w:val="22"/>
          <w:lang w:val="hy-AM"/>
        </w:rPr>
        <w:t>Ի ՖԻՆԱՆՍԱՎՈՐՄԱՆ ՎԵՐԱԲԵՐՅԱԼ</w:t>
      </w:r>
    </w:p>
    <w:p w:rsidR="001A59D0" w:rsidRPr="001359A2" w:rsidRDefault="001A59D0" w:rsidP="007140F9">
      <w:pPr>
        <w:pBdr>
          <w:bottom w:val="single" w:sz="4" w:space="1" w:color="auto"/>
        </w:pBdr>
        <w:jc w:val="center"/>
        <w:rPr>
          <w:b/>
          <w:sz w:val="22"/>
          <w:lang w:val="hy-AM"/>
        </w:rPr>
      </w:pPr>
      <w:r w:rsidRPr="001359A2">
        <w:rPr>
          <w:b/>
          <w:sz w:val="22"/>
          <w:lang w:val="hy-AM"/>
        </w:rPr>
        <w:t xml:space="preserve"> </w:t>
      </w:r>
    </w:p>
    <w:p w:rsidR="002E69DE" w:rsidRPr="001359A2" w:rsidRDefault="002E69DE">
      <w:pPr>
        <w:rPr>
          <w:szCs w:val="24"/>
          <w:lang w:val="hy-AM"/>
        </w:rPr>
      </w:pPr>
    </w:p>
    <w:tbl>
      <w:tblPr>
        <w:tblW w:w="10899" w:type="dxa"/>
        <w:tblInd w:w="-885" w:type="dxa"/>
        <w:tblLook w:val="04A0"/>
      </w:tblPr>
      <w:tblGrid>
        <w:gridCol w:w="5735"/>
        <w:gridCol w:w="1490"/>
        <w:gridCol w:w="765"/>
        <w:gridCol w:w="678"/>
        <w:gridCol w:w="745"/>
        <w:gridCol w:w="721"/>
        <w:gridCol w:w="765"/>
      </w:tblGrid>
      <w:tr w:rsidR="008D6100" w:rsidRPr="001359A2" w:rsidTr="00F215E9">
        <w:trPr>
          <w:trHeight w:val="506"/>
        </w:trPr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359A2">
              <w:rPr>
                <w:rFonts w:eastAsia="Times New Roman" w:cs="Times New Roman"/>
                <w:b/>
                <w:sz w:val="20"/>
                <w:szCs w:val="20"/>
              </w:rPr>
              <w:t>ՊԱՐՏԱԴԻՐ ԽՆԴԻՐ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D6100" w:rsidRPr="001359A2" w:rsidRDefault="008D6100" w:rsidP="00DD1008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1359A2">
              <w:rPr>
                <w:rFonts w:eastAsia="Times New Roman" w:cs="Times New Roman"/>
                <w:b/>
                <w:sz w:val="18"/>
                <w:szCs w:val="18"/>
              </w:rPr>
              <w:t>20</w:t>
            </w:r>
            <w:r w:rsidR="003913F2" w:rsidRPr="001359A2"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>2</w:t>
            </w:r>
            <w:r w:rsidR="003913F2" w:rsidRPr="001359A2">
              <w:rPr>
                <w:rFonts w:eastAsia="Times New Roman" w:cs="Times New Roman"/>
                <w:b/>
                <w:sz w:val="18"/>
                <w:szCs w:val="18"/>
              </w:rPr>
              <w:t>2</w:t>
            </w:r>
            <w:r w:rsidRPr="001359A2">
              <w:rPr>
                <w:rFonts w:eastAsia="Times New Roman" w:cs="Times New Roman"/>
                <w:b/>
                <w:sz w:val="18"/>
                <w:szCs w:val="18"/>
              </w:rPr>
              <w:t xml:space="preserve"> </w:t>
            </w:r>
            <w:r w:rsidRPr="001359A2"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>Թ</w:t>
            </w:r>
            <w:r w:rsidR="003913F2" w:rsidRPr="001359A2">
              <w:rPr>
                <w:rFonts w:eastAsia="Times New Roman" w:cs="Times New Roman"/>
                <w:b/>
                <w:sz w:val="18"/>
                <w:szCs w:val="18"/>
              </w:rPr>
              <w:t>.</w:t>
            </w:r>
            <w:r w:rsidRPr="001359A2"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 xml:space="preserve"> </w:t>
            </w:r>
            <w:r w:rsidRPr="001359A2">
              <w:rPr>
                <w:rFonts w:eastAsia="Times New Roman" w:cs="Times New Roman"/>
                <w:b/>
                <w:sz w:val="18"/>
                <w:szCs w:val="18"/>
              </w:rPr>
              <w:t>ՆԱԽԱՏԵՍՎԱԾ (ՀԱԶ. ԴՐԱՄ)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1359A2">
              <w:rPr>
                <w:rFonts w:eastAsia="Times New Roman" w:cs="Times New Roman"/>
                <w:b/>
                <w:sz w:val="18"/>
                <w:szCs w:val="18"/>
              </w:rPr>
              <w:t>ՈՐԻՑ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D6100" w:rsidRPr="001359A2" w:rsidRDefault="008D6100" w:rsidP="00DD1008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1359A2">
              <w:rPr>
                <w:rFonts w:eastAsia="Times New Roman" w:cs="Times New Roman"/>
                <w:b/>
                <w:sz w:val="18"/>
                <w:szCs w:val="18"/>
              </w:rPr>
              <w:t>201</w:t>
            </w:r>
            <w:r w:rsidR="003913F2" w:rsidRPr="001359A2"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>2</w:t>
            </w:r>
            <w:r w:rsidR="003913F2" w:rsidRPr="001359A2">
              <w:rPr>
                <w:rFonts w:eastAsia="Times New Roman" w:cs="Times New Roman"/>
                <w:b/>
                <w:sz w:val="18"/>
                <w:szCs w:val="18"/>
              </w:rPr>
              <w:t>2</w:t>
            </w:r>
            <w:r w:rsidRPr="001359A2"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>Թ</w:t>
            </w:r>
            <w:r w:rsidR="003913F2" w:rsidRPr="001359A2">
              <w:rPr>
                <w:rFonts w:eastAsia="Times New Roman" w:cs="Times New Roman"/>
                <w:b/>
                <w:sz w:val="18"/>
                <w:szCs w:val="18"/>
              </w:rPr>
              <w:t>.</w:t>
            </w:r>
            <w:r w:rsidRPr="001359A2"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 xml:space="preserve"> </w:t>
            </w:r>
            <w:r w:rsidRPr="001359A2">
              <w:rPr>
                <w:rFonts w:eastAsia="Times New Roman" w:cs="Times New Roman"/>
                <w:b/>
                <w:sz w:val="18"/>
                <w:szCs w:val="18"/>
              </w:rPr>
              <w:t>ՓԱՍՏԱՑԻ (ՀԱԶ. ԴՐԱՄ)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1359A2">
              <w:rPr>
                <w:rFonts w:eastAsia="Times New Roman" w:cs="Times New Roman"/>
                <w:b/>
                <w:sz w:val="18"/>
                <w:szCs w:val="18"/>
              </w:rPr>
              <w:t>ՈՐԻՑ</w:t>
            </w:r>
          </w:p>
        </w:tc>
      </w:tr>
      <w:tr w:rsidR="008D6100" w:rsidRPr="001359A2" w:rsidTr="00F215E9">
        <w:trPr>
          <w:trHeight w:val="2783"/>
        </w:trPr>
        <w:tc>
          <w:tcPr>
            <w:tcW w:w="5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100" w:rsidRPr="001359A2" w:rsidRDefault="008D6100" w:rsidP="001A59D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100" w:rsidRPr="001359A2" w:rsidRDefault="008D6100" w:rsidP="001A59D0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1359A2">
              <w:rPr>
                <w:rFonts w:eastAsia="Times New Roman" w:cs="Times New Roman"/>
                <w:b/>
                <w:sz w:val="18"/>
                <w:szCs w:val="18"/>
              </w:rPr>
              <w:t>ՀԱՄԱՅՆՔԻ ԲՅՈՒՋԵ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1359A2">
              <w:rPr>
                <w:rFonts w:eastAsia="Times New Roman" w:cs="Times New Roman"/>
                <w:b/>
                <w:sz w:val="18"/>
                <w:szCs w:val="18"/>
              </w:rPr>
              <w:t>ԱՅԼ ԱՂԲՅՈՒՐՆԵՐ</w:t>
            </w: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D6100" w:rsidRPr="001359A2" w:rsidRDefault="008D6100" w:rsidP="001A59D0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1359A2">
              <w:rPr>
                <w:rFonts w:eastAsia="Times New Roman" w:cs="Times New Roman"/>
                <w:b/>
                <w:sz w:val="18"/>
                <w:szCs w:val="18"/>
              </w:rPr>
              <w:t>ՀԱՄԱՅՆՔԻ ԲՅՈՒՋԵ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1359A2">
              <w:rPr>
                <w:rFonts w:eastAsia="Times New Roman" w:cs="Times New Roman"/>
                <w:b/>
                <w:sz w:val="18"/>
                <w:szCs w:val="18"/>
              </w:rPr>
              <w:t>ԱՅԼ ԱՂԲՅՈՒՐՆԵՐ</w:t>
            </w:r>
          </w:p>
        </w:tc>
      </w:tr>
      <w:tr w:rsidR="008D6100" w:rsidRPr="001359A2" w:rsidTr="00F215E9">
        <w:trPr>
          <w:trHeight w:val="758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Գործարար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միջավայրի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բարելավում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ձեռնարկատիրության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1359A2" w:rsidTr="00F215E9">
        <w:trPr>
          <w:trHeight w:val="912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2.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գույքի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կառավարում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176068.2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176068.2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127902.1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127902.1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1359A2" w:rsidTr="00F215E9">
        <w:trPr>
          <w:trHeight w:val="1095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3.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Նախադպրոցական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կրթություն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արտադպրոցական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դաստիարակություն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1893786.6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59809.7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1833976.9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1903830.7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45230.3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1858600.4</w:t>
            </w:r>
          </w:p>
        </w:tc>
      </w:tr>
      <w:tr w:rsidR="008D6100" w:rsidRPr="001359A2" w:rsidTr="00F215E9">
        <w:trPr>
          <w:trHeight w:val="973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4.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մշակութային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կյանքի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564672.3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82355.2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482317.1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180310.1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47185.7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133124.4</w:t>
            </w:r>
          </w:p>
        </w:tc>
      </w:tr>
      <w:tr w:rsidR="008D6100" w:rsidRPr="001359A2" w:rsidTr="00F215E9">
        <w:trPr>
          <w:trHeight w:val="1123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5.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բնակչության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սոցիալական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պաշտպանություն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70410.0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70410.0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35097.4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35097.4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1359A2" w:rsidTr="00F215E9">
        <w:trPr>
          <w:trHeight w:val="119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6.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մարզական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կյանքի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ֆիզիկական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կուլտուրայի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առողջ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ապրելակերպի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խրախուսում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117079.0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117079.0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110236.4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110236.4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1359A2" w:rsidTr="00F215E9">
        <w:trPr>
          <w:trHeight w:val="897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7.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բնակարանային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շինարարության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905000.0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1359A2">
              <w:rPr>
                <w:rFonts w:eastAsia="Times New Roman" w:cs="Times New Roman"/>
                <w:sz w:val="20"/>
                <w:szCs w:val="20"/>
                <w:lang w:val="hy-AM"/>
              </w:rPr>
              <w:t>0</w:t>
            </w:r>
            <w:r w:rsidR="00426507" w:rsidRPr="001359A2">
              <w:rPr>
                <w:rFonts w:eastAsia="Times New Roman" w:cs="Cambria Math"/>
                <w:sz w:val="20"/>
                <w:szCs w:val="20"/>
              </w:rPr>
              <w:t>.</w:t>
            </w:r>
            <w:r w:rsidRPr="001359A2">
              <w:rPr>
                <w:rFonts w:eastAsia="Times New Roman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905000.0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680632.4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680632.4</w:t>
            </w:r>
          </w:p>
        </w:tc>
      </w:tr>
      <w:tr w:rsidR="008D6100" w:rsidRPr="001359A2" w:rsidTr="00F215E9">
        <w:trPr>
          <w:trHeight w:val="2038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8.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բնակավայրերի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կառուցապատում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բարեկարգում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կանաչապատում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աղբահանություն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սանիտարական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մաքրում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կոմունալ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տնտեսության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աշխատանքների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ապահովվում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ինչպես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նաև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համայնքային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գերեզմանատների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պահպանում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գործունեության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ապահովվում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5952781.3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406473.</w:t>
            </w:r>
            <w:r w:rsidR="00D976F6" w:rsidRPr="001359A2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5546308.0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2351734.0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6507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360839.5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1990894.5</w:t>
            </w:r>
          </w:p>
        </w:tc>
      </w:tr>
      <w:tr w:rsidR="008D6100" w:rsidRPr="001359A2" w:rsidTr="00F215E9">
        <w:trPr>
          <w:trHeight w:val="1201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lastRenderedPageBreak/>
              <w:t xml:space="preserve">9.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հասարակական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տրանսպորտի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աշխատանքի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համայնքային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ճանապարհային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ենթակառուցվածքների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պահպանություն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շահագործում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565870.0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490000.0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75870.0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1589910.6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1587510.6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2400.0</w:t>
            </w:r>
          </w:p>
        </w:tc>
      </w:tr>
      <w:tr w:rsidR="008D6100" w:rsidRPr="001359A2" w:rsidTr="00D976F6">
        <w:trPr>
          <w:trHeight w:val="848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10.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Աջակցություն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պետական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պաշտպանության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իրականացմանը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4800.0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4800.0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800.0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800.0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1359A2" w:rsidTr="00F215E9">
        <w:trPr>
          <w:trHeight w:val="1505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11.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Աղետների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ռիսկերի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նվազեցման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արտակարգ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իրավիճակներում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բնակչության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պաշտպանության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ու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քաղաքացիական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պաշտպանության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միջոցառումների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իրականացում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1359A2" w:rsidTr="00F215E9">
        <w:trPr>
          <w:trHeight w:val="547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12.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գյուղատնտեսության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զարգացման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1359A2" w:rsidTr="00F215E9">
        <w:trPr>
          <w:trHeight w:val="1262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13.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Շրջակա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միջավայրի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պահպանություն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115542.5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52094.5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63448.0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106017.9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42689.9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63328.0</w:t>
            </w:r>
          </w:p>
        </w:tc>
      </w:tr>
      <w:tr w:rsidR="008D6100" w:rsidRPr="001359A2" w:rsidTr="00F215E9">
        <w:trPr>
          <w:trHeight w:val="973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14.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Համայնքնում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զբոսաշրջության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զարգացման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2191290.0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91290.0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2100000.0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108407.1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13407.1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95000.0</w:t>
            </w:r>
          </w:p>
        </w:tc>
      </w:tr>
      <w:tr w:rsidR="008D6100" w:rsidRPr="001359A2" w:rsidTr="00F215E9">
        <w:trPr>
          <w:trHeight w:val="851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15.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երիտասարդության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խնդիրների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լուծմանն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ուղղված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ծրագրերի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միջոցառումների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կազմակերպում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44100.0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44100.0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32287.6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32287.6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1359A2" w:rsidTr="00F215E9">
        <w:trPr>
          <w:trHeight w:val="547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16.Համայնքում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ծնելիության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բազմազավակության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1359A2" w:rsidTr="00F215E9">
        <w:trPr>
          <w:trHeight w:val="1505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17.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բնակչության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առողջության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պահպանման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բարելավվման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ծրագրերի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իրականացում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արդյունավետ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մատչելի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առաջնային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բժշկական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սպասարկման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պայմանների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ստեղծում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1359A2" w:rsidTr="00F215E9">
        <w:trPr>
          <w:trHeight w:val="669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18.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Համայնքի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հասարակական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կյանքին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հաշմանդամների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մասնակցության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240.0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240.0</w:t>
            </w:r>
          </w:p>
          <w:p w:rsidR="00422746" w:rsidRPr="001359A2" w:rsidRDefault="00422746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1359A2" w:rsidTr="00F215E9">
        <w:trPr>
          <w:trHeight w:val="425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E9" w:rsidRPr="001359A2" w:rsidRDefault="00F215E9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19.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Բարեգործության</w:t>
            </w:r>
            <w:proofErr w:type="spellEnd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Times New Roman" w:cs="Times New Roman"/>
                <w:i/>
                <w:iCs/>
                <w:sz w:val="20"/>
                <w:szCs w:val="20"/>
              </w:rPr>
              <w:t>խթանում</w:t>
            </w:r>
            <w:proofErr w:type="spellEnd"/>
          </w:p>
          <w:p w:rsidR="00F215E9" w:rsidRPr="001359A2" w:rsidRDefault="00F215E9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1359A2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359A2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</w:tbl>
    <w:p w:rsidR="002E69DE" w:rsidRPr="001359A2" w:rsidRDefault="002E69DE">
      <w:pPr>
        <w:rPr>
          <w:szCs w:val="24"/>
        </w:rPr>
      </w:pPr>
    </w:p>
    <w:p w:rsidR="007076DD" w:rsidRPr="001359A2" w:rsidRDefault="007076DD">
      <w:pPr>
        <w:rPr>
          <w:szCs w:val="24"/>
        </w:rPr>
      </w:pPr>
    </w:p>
    <w:p w:rsidR="007076DD" w:rsidRPr="001359A2" w:rsidRDefault="007076DD">
      <w:pPr>
        <w:rPr>
          <w:szCs w:val="24"/>
        </w:rPr>
      </w:pPr>
    </w:p>
    <w:p w:rsidR="005E3939" w:rsidRPr="001359A2" w:rsidRDefault="005E3939">
      <w:pPr>
        <w:rPr>
          <w:szCs w:val="24"/>
        </w:rPr>
      </w:pPr>
    </w:p>
    <w:p w:rsidR="002825C2" w:rsidRDefault="002825C2">
      <w:pPr>
        <w:rPr>
          <w:szCs w:val="24"/>
        </w:rPr>
      </w:pPr>
    </w:p>
    <w:p w:rsidR="007D3EF3" w:rsidRDefault="007D3EF3">
      <w:pPr>
        <w:rPr>
          <w:szCs w:val="24"/>
        </w:rPr>
      </w:pPr>
    </w:p>
    <w:p w:rsidR="007D3EF3" w:rsidRDefault="007D3EF3">
      <w:pPr>
        <w:rPr>
          <w:szCs w:val="24"/>
        </w:rPr>
      </w:pPr>
    </w:p>
    <w:p w:rsidR="007D3EF3" w:rsidRDefault="007D3EF3">
      <w:pPr>
        <w:rPr>
          <w:szCs w:val="24"/>
        </w:rPr>
      </w:pPr>
    </w:p>
    <w:p w:rsidR="007D3EF3" w:rsidRDefault="007D3EF3">
      <w:pPr>
        <w:rPr>
          <w:szCs w:val="24"/>
        </w:rPr>
      </w:pPr>
    </w:p>
    <w:p w:rsidR="007D3EF3" w:rsidRDefault="007D3EF3">
      <w:pPr>
        <w:rPr>
          <w:szCs w:val="24"/>
        </w:rPr>
      </w:pPr>
    </w:p>
    <w:p w:rsidR="007D3EF3" w:rsidRPr="001359A2" w:rsidRDefault="007D3EF3">
      <w:pPr>
        <w:rPr>
          <w:szCs w:val="24"/>
        </w:rPr>
      </w:pPr>
    </w:p>
    <w:p w:rsidR="00F0743C" w:rsidRPr="001359A2" w:rsidRDefault="00F0743C" w:rsidP="00F0743C">
      <w:pPr>
        <w:jc w:val="right"/>
        <w:rPr>
          <w:sz w:val="18"/>
          <w:szCs w:val="18"/>
        </w:rPr>
      </w:pPr>
      <w:proofErr w:type="spellStart"/>
      <w:r w:rsidRPr="001359A2">
        <w:rPr>
          <w:sz w:val="18"/>
          <w:szCs w:val="18"/>
        </w:rPr>
        <w:lastRenderedPageBreak/>
        <w:t>Հավելված</w:t>
      </w:r>
      <w:proofErr w:type="spellEnd"/>
      <w:r w:rsidRPr="001359A2">
        <w:rPr>
          <w:sz w:val="18"/>
          <w:szCs w:val="18"/>
        </w:rPr>
        <w:t xml:space="preserve"> 2</w:t>
      </w:r>
    </w:p>
    <w:p w:rsidR="00212A84" w:rsidRDefault="00212A84" w:rsidP="005E3939">
      <w:pPr>
        <w:jc w:val="center"/>
        <w:rPr>
          <w:b/>
          <w:sz w:val="22"/>
        </w:rPr>
      </w:pPr>
    </w:p>
    <w:p w:rsidR="007140F9" w:rsidRPr="001359A2" w:rsidRDefault="007140F9" w:rsidP="005E3939">
      <w:pPr>
        <w:jc w:val="center"/>
        <w:rPr>
          <w:b/>
          <w:sz w:val="22"/>
        </w:rPr>
      </w:pPr>
      <w:r w:rsidRPr="001359A2">
        <w:rPr>
          <w:b/>
          <w:sz w:val="22"/>
        </w:rPr>
        <w:t xml:space="preserve">ՏԵՂԵԿԱՏՎՈՒԹՅՈՒՆ </w:t>
      </w:r>
    </w:p>
    <w:p w:rsidR="007140F9" w:rsidRPr="001359A2" w:rsidRDefault="007140F9" w:rsidP="005E3939">
      <w:pPr>
        <w:jc w:val="center"/>
        <w:rPr>
          <w:b/>
          <w:sz w:val="22"/>
        </w:rPr>
      </w:pPr>
    </w:p>
    <w:p w:rsidR="005E3939" w:rsidRPr="001359A2" w:rsidRDefault="00290283" w:rsidP="00F31F3C">
      <w:pPr>
        <w:pBdr>
          <w:bottom w:val="single" w:sz="4" w:space="31" w:color="auto"/>
        </w:pBdr>
        <w:jc w:val="center"/>
        <w:rPr>
          <w:b/>
          <w:sz w:val="22"/>
        </w:rPr>
      </w:pPr>
      <w:r w:rsidRPr="001359A2">
        <w:rPr>
          <w:b/>
          <w:sz w:val="22"/>
          <w:lang w:val="hy-AM"/>
        </w:rPr>
        <w:t>20</w:t>
      </w:r>
      <w:r w:rsidRPr="001359A2">
        <w:rPr>
          <w:b/>
          <w:sz w:val="22"/>
        </w:rPr>
        <w:t>22</w:t>
      </w:r>
      <w:r w:rsidR="00F31F3C" w:rsidRPr="001359A2">
        <w:rPr>
          <w:b/>
          <w:sz w:val="22"/>
          <w:lang w:val="hy-AM"/>
        </w:rPr>
        <w:t xml:space="preserve"> ԹՎԱԿԱՆԻ ՏԱՐԵԿԱՆ ԱՇԽԱՏԱՆՔԱՅԻՆ ՊԼԱՆԻ ՖԻՆԱՆՍԱՎՈՐՄԱՆ ՎԵՐԱԲԵՐՅԱԼ </w:t>
      </w:r>
      <w:r w:rsidR="005E3939" w:rsidRPr="001359A2">
        <w:rPr>
          <w:b/>
          <w:sz w:val="22"/>
        </w:rPr>
        <w:t>ՆԵՐԱՌՎԱԾ ԾՐԱԳՐԵՐԻ ՄՈՆԻԹՈՐԻՆԳԻ</w:t>
      </w:r>
      <w:r w:rsidR="00F31F3C" w:rsidRPr="001359A2">
        <w:rPr>
          <w:b/>
          <w:sz w:val="22"/>
          <w:lang w:val="hy-AM"/>
        </w:rPr>
        <w:t xml:space="preserve"> </w:t>
      </w:r>
      <w:r w:rsidR="005E3939" w:rsidRPr="001359A2">
        <w:rPr>
          <w:b/>
          <w:sz w:val="22"/>
        </w:rPr>
        <w:t>ԵՎ</w:t>
      </w:r>
      <w:r w:rsidR="007140F9" w:rsidRPr="001359A2">
        <w:rPr>
          <w:b/>
          <w:sz w:val="22"/>
        </w:rPr>
        <w:t xml:space="preserve"> </w:t>
      </w:r>
      <w:r w:rsidR="005E3939" w:rsidRPr="001359A2">
        <w:rPr>
          <w:b/>
          <w:sz w:val="22"/>
        </w:rPr>
        <w:t xml:space="preserve">ԳՆԱՀԱՏՄԱՆ ՎԵՐԱԲԵՐՅԱԼ </w:t>
      </w:r>
    </w:p>
    <w:p w:rsidR="005E3939" w:rsidRPr="001359A2" w:rsidRDefault="005E3939" w:rsidP="005E3939">
      <w:pPr>
        <w:jc w:val="center"/>
        <w:rPr>
          <w:b/>
          <w:szCs w:val="24"/>
        </w:rPr>
      </w:pPr>
    </w:p>
    <w:p w:rsidR="00F31F3C" w:rsidRPr="001359A2" w:rsidRDefault="00F31F3C" w:rsidP="005E3939">
      <w:pPr>
        <w:jc w:val="center"/>
        <w:rPr>
          <w:b/>
          <w:szCs w:val="24"/>
        </w:rPr>
      </w:pPr>
    </w:p>
    <w:tbl>
      <w:tblPr>
        <w:tblW w:w="110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1"/>
        <w:gridCol w:w="379"/>
        <w:gridCol w:w="450"/>
        <w:gridCol w:w="21"/>
        <w:gridCol w:w="411"/>
        <w:gridCol w:w="4963"/>
        <w:gridCol w:w="28"/>
      </w:tblGrid>
      <w:tr w:rsidR="005E3939" w:rsidRPr="001359A2" w:rsidTr="00456B77">
        <w:trPr>
          <w:gridAfter w:val="1"/>
          <w:wAfter w:w="28" w:type="dxa"/>
          <w:trHeight w:val="4057"/>
        </w:trPr>
        <w:tc>
          <w:tcPr>
            <w:tcW w:w="4821" w:type="dxa"/>
            <w:shd w:val="clear" w:color="auto" w:fill="D9D9D9" w:themeFill="background1" w:themeFillShade="D9"/>
          </w:tcPr>
          <w:p w:rsidR="005E3939" w:rsidRPr="001359A2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1359A2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1359A2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1359A2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1359A2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1359A2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1359A2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1359A2" w:rsidRDefault="005E3939" w:rsidP="00AC0293">
            <w:pPr>
              <w:jc w:val="center"/>
              <w:rPr>
                <w:b/>
                <w:sz w:val="20"/>
                <w:szCs w:val="20"/>
              </w:rPr>
            </w:pPr>
            <w:r w:rsidRPr="001359A2">
              <w:rPr>
                <w:b/>
                <w:bCs/>
                <w:sz w:val="20"/>
                <w:szCs w:val="20"/>
                <w:lang w:eastAsia="ru-RU"/>
              </w:rPr>
              <w:t>ՏՐԱՄԱԲԱՆԱԿԱՆ ՄՈԴԵԼԻ ԲԱՂԱԴՐԻՉ</w:t>
            </w:r>
          </w:p>
        </w:tc>
        <w:tc>
          <w:tcPr>
            <w:tcW w:w="379" w:type="dxa"/>
            <w:shd w:val="clear" w:color="auto" w:fill="D9D9D9" w:themeFill="background1" w:themeFillShade="D9"/>
            <w:textDirection w:val="btLr"/>
            <w:vAlign w:val="center"/>
          </w:tcPr>
          <w:p w:rsidR="005E3939" w:rsidRPr="001359A2" w:rsidRDefault="005E3939" w:rsidP="00DD1008">
            <w:pPr>
              <w:ind w:left="113" w:right="113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59A2">
              <w:rPr>
                <w:b/>
                <w:bCs/>
                <w:sz w:val="18"/>
                <w:szCs w:val="18"/>
                <w:lang w:eastAsia="ru-RU"/>
              </w:rPr>
              <w:t>ՑՈՒՑԱՆԻՇԻ ԹԻՐԱԽԱՅԻՆ ԱՐԺԵՔ (20</w:t>
            </w:r>
            <w:r w:rsidR="00380F9C" w:rsidRPr="001359A2">
              <w:rPr>
                <w:b/>
                <w:bCs/>
                <w:sz w:val="18"/>
                <w:szCs w:val="18"/>
                <w:lang w:val="hy-AM" w:eastAsia="ru-RU"/>
              </w:rPr>
              <w:t>2</w:t>
            </w:r>
            <w:r w:rsidR="00380F9C" w:rsidRPr="001359A2">
              <w:rPr>
                <w:b/>
                <w:bCs/>
                <w:sz w:val="18"/>
                <w:szCs w:val="18"/>
                <w:lang w:eastAsia="ru-RU"/>
              </w:rPr>
              <w:t>2</w:t>
            </w:r>
            <w:r w:rsidRPr="001359A2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textDirection w:val="btLr"/>
            <w:vAlign w:val="center"/>
          </w:tcPr>
          <w:p w:rsidR="005E3939" w:rsidRPr="001359A2" w:rsidRDefault="005E3939" w:rsidP="00DD1008">
            <w:pPr>
              <w:ind w:left="113" w:right="113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59A2">
              <w:rPr>
                <w:b/>
                <w:bCs/>
                <w:sz w:val="18"/>
                <w:szCs w:val="18"/>
                <w:lang w:eastAsia="ru-RU"/>
              </w:rPr>
              <w:t>ՑՈՒՑԱՆԻՇԻ ՓԱՍՏԱՑԻ ԱՐԺԵՔ (20</w:t>
            </w:r>
            <w:r w:rsidR="00380F9C" w:rsidRPr="001359A2">
              <w:rPr>
                <w:b/>
                <w:bCs/>
                <w:sz w:val="18"/>
                <w:szCs w:val="18"/>
                <w:lang w:val="hy-AM" w:eastAsia="ru-RU"/>
              </w:rPr>
              <w:t>2</w:t>
            </w:r>
            <w:r w:rsidR="00380F9C" w:rsidRPr="001359A2">
              <w:rPr>
                <w:b/>
                <w:bCs/>
                <w:sz w:val="18"/>
                <w:szCs w:val="18"/>
                <w:lang w:eastAsia="ru-RU"/>
              </w:rPr>
              <w:t>2</w:t>
            </w:r>
            <w:r w:rsidRPr="001359A2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2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5E3939" w:rsidRPr="001359A2" w:rsidRDefault="005E3939" w:rsidP="00DD1008">
            <w:pPr>
              <w:ind w:left="113" w:right="113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1359A2">
              <w:rPr>
                <w:b/>
                <w:bCs/>
                <w:sz w:val="18"/>
                <w:szCs w:val="18"/>
                <w:lang w:eastAsia="ru-RU"/>
              </w:rPr>
              <w:t xml:space="preserve">ՑՈՒՑԱՆԻՇԻ </w:t>
            </w:r>
            <w:r w:rsidRPr="001359A2">
              <w:rPr>
                <w:b/>
                <w:bCs/>
                <w:sz w:val="18"/>
                <w:szCs w:val="18"/>
                <w:lang w:val="ru-RU" w:eastAsia="ru-RU"/>
              </w:rPr>
              <w:t xml:space="preserve">ՓԱՍՏԱՑԻ ՇԵՂՈՒՄ </w:t>
            </w:r>
            <w:r w:rsidRPr="001359A2">
              <w:rPr>
                <w:b/>
                <w:bCs/>
                <w:sz w:val="18"/>
                <w:szCs w:val="18"/>
                <w:lang w:eastAsia="ru-RU"/>
              </w:rPr>
              <w:t>(20</w:t>
            </w:r>
            <w:r w:rsidR="00380F9C" w:rsidRPr="001359A2">
              <w:rPr>
                <w:b/>
                <w:bCs/>
                <w:sz w:val="18"/>
                <w:szCs w:val="18"/>
                <w:lang w:val="hy-AM" w:eastAsia="ru-RU"/>
              </w:rPr>
              <w:t>22</w:t>
            </w:r>
            <w:r w:rsidR="00380F9C" w:rsidRPr="001359A2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963" w:type="dxa"/>
            <w:shd w:val="clear" w:color="auto" w:fill="D9D9D9" w:themeFill="background1" w:themeFillShade="D9"/>
            <w:vAlign w:val="center"/>
          </w:tcPr>
          <w:p w:rsidR="005E3939" w:rsidRPr="001359A2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359A2">
              <w:rPr>
                <w:b/>
                <w:bCs/>
                <w:sz w:val="20"/>
                <w:szCs w:val="20"/>
                <w:lang w:eastAsia="ru-RU"/>
              </w:rPr>
              <w:t xml:space="preserve">ՑՈՒՑԱՆԻՇԻ </w:t>
            </w:r>
            <w:r w:rsidRPr="001359A2">
              <w:rPr>
                <w:b/>
                <w:bCs/>
                <w:sz w:val="20"/>
                <w:szCs w:val="20"/>
                <w:lang w:val="ru-RU" w:eastAsia="ru-RU"/>
              </w:rPr>
              <w:t>ՇԵՂՄԱՆ ՄԵԿՆԱԲԱՆՈՒԹՅՈՒՆ</w:t>
            </w:r>
            <w:r w:rsidRPr="001359A2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E3939" w:rsidRPr="001359A2" w:rsidTr="00456B77">
        <w:tc>
          <w:tcPr>
            <w:tcW w:w="11073" w:type="dxa"/>
            <w:gridSpan w:val="7"/>
            <w:shd w:val="clear" w:color="auto" w:fill="DBE5F1" w:themeFill="accent1" w:themeFillTint="33"/>
          </w:tcPr>
          <w:p w:rsidR="005E3939" w:rsidRPr="001359A2" w:rsidRDefault="005E3939" w:rsidP="00AC029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359A2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ԿԱՅՈՒՆ ԶԱՐԳԱՑՈՒՄ</w:t>
            </w:r>
          </w:p>
        </w:tc>
      </w:tr>
      <w:tr w:rsidR="004A5062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4A5062" w:rsidRPr="001359A2" w:rsidRDefault="004A5062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Աղքատության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շեմից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ցածր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գտնվող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ընտանիքների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հարաբերությունը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համայնքի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ընտանիքների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ընդհանուր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թվին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՝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արտահայտված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տոկոսով</w:t>
            </w:r>
            <w:proofErr w:type="spellEnd"/>
          </w:p>
        </w:tc>
        <w:tc>
          <w:tcPr>
            <w:tcW w:w="379" w:type="dxa"/>
            <w:textDirection w:val="btLr"/>
          </w:tcPr>
          <w:p w:rsidR="004A5062" w:rsidRPr="001359A2" w:rsidRDefault="00BE1D44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</w:t>
            </w:r>
          </w:p>
        </w:tc>
        <w:tc>
          <w:tcPr>
            <w:tcW w:w="450" w:type="dxa"/>
            <w:textDirection w:val="btLr"/>
          </w:tcPr>
          <w:p w:rsidR="004A5062" w:rsidRPr="00B30EC4" w:rsidRDefault="00B30EC4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2" w:type="dxa"/>
            <w:gridSpan w:val="2"/>
            <w:textDirection w:val="btLr"/>
          </w:tcPr>
          <w:p w:rsidR="004A5062" w:rsidRPr="00B30EC4" w:rsidRDefault="00B30EC4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63" w:type="dxa"/>
          </w:tcPr>
          <w:p w:rsidR="004A5062" w:rsidRPr="001359A2" w:rsidRDefault="00351106" w:rsidP="005F75E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ՀՀ վիճակագրական կոմիտեի Շիրակի մարզային վարչությունից տվյալներ դեռևս չեն տրամադրվել</w:t>
            </w:r>
          </w:p>
        </w:tc>
      </w:tr>
      <w:tr w:rsidR="00633D05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633D05" w:rsidRPr="001359A2" w:rsidRDefault="00633D05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Համայնքի սեփական եկամուտների տարեկան աճ՝ արտահայտված տոկոսով</w:t>
            </w:r>
          </w:p>
        </w:tc>
        <w:tc>
          <w:tcPr>
            <w:tcW w:w="379" w:type="dxa"/>
            <w:textDirection w:val="btLr"/>
          </w:tcPr>
          <w:p w:rsidR="00633D05" w:rsidRPr="001359A2" w:rsidRDefault="004E5125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2.18</w:t>
            </w:r>
          </w:p>
        </w:tc>
        <w:tc>
          <w:tcPr>
            <w:tcW w:w="450" w:type="dxa"/>
            <w:textDirection w:val="btLr"/>
          </w:tcPr>
          <w:p w:rsidR="00633D05" w:rsidRPr="001359A2" w:rsidRDefault="004E5125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0.17</w:t>
            </w:r>
          </w:p>
        </w:tc>
        <w:tc>
          <w:tcPr>
            <w:tcW w:w="432" w:type="dxa"/>
            <w:gridSpan w:val="2"/>
            <w:textDirection w:val="btLr"/>
          </w:tcPr>
          <w:p w:rsidR="00633D05" w:rsidRPr="001359A2" w:rsidRDefault="004E5125" w:rsidP="00633D05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-2.01</w:t>
            </w:r>
          </w:p>
        </w:tc>
        <w:tc>
          <w:tcPr>
            <w:tcW w:w="4963" w:type="dxa"/>
          </w:tcPr>
          <w:p w:rsidR="00633D05" w:rsidRPr="003D4DF8" w:rsidRDefault="003D4DF8" w:rsidP="004E512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>
              <w:rPr>
                <w:rFonts w:cs="Sylfaen"/>
                <w:i/>
                <w:sz w:val="20"/>
                <w:szCs w:val="20"/>
              </w:rPr>
              <w:t>Բ</w:t>
            </w:r>
            <w:r w:rsidR="004E5125" w:rsidRPr="001359A2">
              <w:rPr>
                <w:rFonts w:cs="Sylfaen"/>
                <w:i/>
                <w:sz w:val="20"/>
                <w:szCs w:val="20"/>
              </w:rPr>
              <w:t>ազմաթիվ</w:t>
            </w:r>
            <w:proofErr w:type="spellEnd"/>
            <w:r w:rsidR="004E5125"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="004E5125" w:rsidRPr="001359A2">
              <w:rPr>
                <w:rFonts w:cs="Sylfaen"/>
                <w:i/>
                <w:sz w:val="20"/>
                <w:szCs w:val="20"/>
              </w:rPr>
              <w:t>փոխադրամիջոցների</w:t>
            </w:r>
            <w:proofErr w:type="spellEnd"/>
            <w:r>
              <w:rPr>
                <w:rFonts w:cs="Sylfaen"/>
                <w:i/>
                <w:sz w:val="20"/>
                <w:szCs w:val="20"/>
              </w:rPr>
              <w:t>՝</w:t>
            </w:r>
            <w:r w:rsidR="004E5125"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="004E5125" w:rsidRPr="001359A2">
              <w:rPr>
                <w:rFonts w:cs="Sylfaen"/>
                <w:i/>
                <w:sz w:val="20"/>
                <w:szCs w:val="20"/>
              </w:rPr>
              <w:t>երկրից</w:t>
            </w:r>
            <w:proofErr w:type="spellEnd"/>
            <w:r w:rsidR="004E5125"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="004E5125" w:rsidRPr="001359A2">
              <w:rPr>
                <w:rFonts w:cs="Sylfaen"/>
                <w:i/>
                <w:sz w:val="20"/>
                <w:szCs w:val="20"/>
              </w:rPr>
              <w:t>բացակայու</w:t>
            </w:r>
            <w:r>
              <w:rPr>
                <w:rFonts w:cs="Sylfaen"/>
                <w:i/>
                <w:sz w:val="20"/>
                <w:szCs w:val="20"/>
              </w:rPr>
              <w:t>թյամբ</w:t>
            </w:r>
            <w:proofErr w:type="spellEnd"/>
            <w:r>
              <w:rPr>
                <w:rFonts w:cs="Sylfaen"/>
                <w:i/>
                <w:sz w:val="20"/>
                <w:szCs w:val="20"/>
              </w:rPr>
              <w:t xml:space="preserve"> պ</w:t>
            </w: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 xml:space="preserve">այմանավորված </w:t>
            </w:r>
          </w:p>
        </w:tc>
      </w:tr>
      <w:tr w:rsidR="0092192F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92192F" w:rsidRPr="001359A2" w:rsidRDefault="0092192F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Համայնքի գրանցված բնակիչների թվի փոփո-խությունը նախորդ տարվա համեմատ</w:t>
            </w:r>
            <w:r w:rsidR="00FA4E8A">
              <w:rPr>
                <w:rFonts w:cs="Sylfaen"/>
                <w:i/>
                <w:sz w:val="20"/>
                <w:szCs w:val="20"/>
              </w:rPr>
              <w:t>`</w:t>
            </w: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 xml:space="preserve"> արտահայտված տոկոսով, չհաշված համայնքի բնակչության փոփոխությունը բնական աճի պատճառով</w:t>
            </w:r>
          </w:p>
        </w:tc>
        <w:tc>
          <w:tcPr>
            <w:tcW w:w="379" w:type="dxa"/>
            <w:textDirection w:val="btLr"/>
          </w:tcPr>
          <w:p w:rsidR="0092192F" w:rsidRPr="001359A2" w:rsidRDefault="00BE1D44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1.4</w:t>
            </w:r>
          </w:p>
        </w:tc>
        <w:tc>
          <w:tcPr>
            <w:tcW w:w="450" w:type="dxa"/>
            <w:textDirection w:val="btLr"/>
          </w:tcPr>
          <w:p w:rsidR="0092192F" w:rsidRPr="00B30EC4" w:rsidRDefault="00B30EC4" w:rsidP="0092192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2" w:type="dxa"/>
            <w:gridSpan w:val="2"/>
            <w:textDirection w:val="btLr"/>
          </w:tcPr>
          <w:p w:rsidR="0092192F" w:rsidRPr="00B30EC4" w:rsidRDefault="00B30EC4" w:rsidP="0092192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963" w:type="dxa"/>
          </w:tcPr>
          <w:p w:rsidR="0092192F" w:rsidRPr="001359A2" w:rsidRDefault="00351106" w:rsidP="0092192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ՀՀ ոստիկանության անձնագրային և վիզաների վարչությունից տվյալներ դեռևս չեն տրամադրվել</w:t>
            </w:r>
          </w:p>
        </w:tc>
      </w:tr>
      <w:tr w:rsidR="005E3939" w:rsidRPr="001359A2" w:rsidTr="00456B77">
        <w:tc>
          <w:tcPr>
            <w:tcW w:w="11073" w:type="dxa"/>
            <w:gridSpan w:val="7"/>
            <w:shd w:val="clear" w:color="auto" w:fill="DBE5F1" w:themeFill="accent1" w:themeFillTint="33"/>
            <w:vAlign w:val="center"/>
          </w:tcPr>
          <w:p w:rsidR="005E3939" w:rsidRPr="001359A2" w:rsidRDefault="005E3939" w:rsidP="00AC0293">
            <w:pPr>
              <w:pStyle w:val="a3"/>
              <w:spacing w:line="276" w:lineRule="auto"/>
              <w:ind w:left="0"/>
              <w:jc w:val="center"/>
              <w:rPr>
                <w:rFonts w:cs="Calibri"/>
                <w:b/>
                <w:i/>
                <w:sz w:val="20"/>
                <w:lang w:val="hy-AM"/>
              </w:rPr>
            </w:pPr>
            <w:r w:rsidRPr="001359A2">
              <w:rPr>
                <w:rFonts w:cs="Calibri"/>
                <w:b/>
                <w:i/>
                <w:sz w:val="20"/>
                <w:lang w:val="hy-AM"/>
              </w:rPr>
              <w:t>ԳՈՐԾԱՐԱՐ ՄԻՋԱՎԱՅՐԻ ԲԱՐԵԼԱՎՈՒՄ ԵՎ ՁԵՌՆԱՐԿԱՏԻՐՈՒԹՅԱՆ ԽԹԱՆՈՒՄ</w:t>
            </w:r>
          </w:p>
        </w:tc>
      </w:tr>
      <w:tr w:rsidR="005D7624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5D7624" w:rsidRPr="001359A2" w:rsidRDefault="005D7624" w:rsidP="0014761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 xml:space="preserve">Համայնքում </w:t>
            </w:r>
            <w:r w:rsidR="00147617" w:rsidRPr="001359A2">
              <w:rPr>
                <w:rFonts w:cs="Sylfaen"/>
                <w:i/>
                <w:sz w:val="20"/>
                <w:szCs w:val="20"/>
                <w:lang w:val="hy-AM"/>
              </w:rPr>
              <w:t xml:space="preserve">արտադրական, հասարակական, սննդի և սպասարկման ոլորտում </w:t>
            </w: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 xml:space="preserve">ձեռնարկատիրական գործունեությամբ զբաղվող սուբյեկտների թիվը </w:t>
            </w:r>
          </w:p>
        </w:tc>
        <w:tc>
          <w:tcPr>
            <w:tcW w:w="379" w:type="dxa"/>
            <w:textDirection w:val="btLr"/>
          </w:tcPr>
          <w:p w:rsidR="005D7624" w:rsidRPr="001359A2" w:rsidRDefault="0014761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580</w:t>
            </w:r>
          </w:p>
        </w:tc>
        <w:tc>
          <w:tcPr>
            <w:tcW w:w="450" w:type="dxa"/>
            <w:textDirection w:val="btLr"/>
          </w:tcPr>
          <w:p w:rsidR="005D7624" w:rsidRPr="001359A2" w:rsidRDefault="0014761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572</w:t>
            </w:r>
          </w:p>
        </w:tc>
        <w:tc>
          <w:tcPr>
            <w:tcW w:w="432" w:type="dxa"/>
            <w:gridSpan w:val="2"/>
            <w:textDirection w:val="btLr"/>
          </w:tcPr>
          <w:p w:rsidR="005D7624" w:rsidRPr="001359A2" w:rsidRDefault="0014761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-8</w:t>
            </w:r>
          </w:p>
        </w:tc>
        <w:tc>
          <w:tcPr>
            <w:tcW w:w="4963" w:type="dxa"/>
          </w:tcPr>
          <w:p w:rsidR="005D7624" w:rsidRPr="001359A2" w:rsidRDefault="00BF2CC1" w:rsidP="00BF2CC1">
            <w:pPr>
              <w:autoSpaceDE w:val="0"/>
              <w:autoSpaceDN w:val="0"/>
              <w:adjustRightInd w:val="0"/>
              <w:spacing w:before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Շեղումը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ստանդարտ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է և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պայմանավորված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է    ԱՁ-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ների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իրավաբանական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անձանց</w:t>
            </w:r>
            <w:proofErr w:type="spellEnd"/>
            <w:r w:rsidR="00A06735"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="00A06735" w:rsidRPr="001359A2">
              <w:rPr>
                <w:rFonts w:cs="Sylfaen"/>
                <w:i/>
                <w:sz w:val="20"/>
                <w:szCs w:val="20"/>
              </w:rPr>
              <w:t>գործունեության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և՛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դադարեցումով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, և՛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նորերի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բացմամբ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>:</w:t>
            </w:r>
          </w:p>
        </w:tc>
      </w:tr>
      <w:tr w:rsidR="005E3939" w:rsidRPr="001359A2" w:rsidTr="00456B77">
        <w:tc>
          <w:tcPr>
            <w:tcW w:w="11073" w:type="dxa"/>
            <w:gridSpan w:val="7"/>
            <w:shd w:val="clear" w:color="auto" w:fill="DBE5F1" w:themeFill="accent1" w:themeFillTint="33"/>
          </w:tcPr>
          <w:p w:rsidR="005E3939" w:rsidRPr="001359A2" w:rsidRDefault="005E3939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1359A2">
              <w:rPr>
                <w:rFonts w:cs="Calibri"/>
                <w:b/>
                <w:i/>
                <w:sz w:val="20"/>
                <w:szCs w:val="20"/>
                <w:lang w:val="hy-AM"/>
              </w:rPr>
              <w:t>ՆԱԽԱԴՊՐՈՑԱԿԱՆ ԿՐԹՈՒԹՅԱՆ ԵՎ ԱՐՏԱԴՊՐՈՑԱԿԱՆ ԴԱՍՏԻԱՐԱԿՈՒԹՅԱՆ ԿԱԶՄԱԿԵՐՊՈՒՄ</w:t>
            </w:r>
          </w:p>
        </w:tc>
      </w:tr>
      <w:tr w:rsidR="00DE3C4A" w:rsidRPr="007D3EF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DE3C4A" w:rsidRPr="001359A2" w:rsidRDefault="00DE3C4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Նախադպրոցական հաստատություններում ընդգրկված երեխաների թվաքանակի հարա-բերությունը համայնքի նախադպրոցական տարիքի երեխաների ընդհանուր թվին՝ արտահայտված տոկոսով</w:t>
            </w:r>
          </w:p>
        </w:tc>
        <w:tc>
          <w:tcPr>
            <w:tcW w:w="379" w:type="dxa"/>
            <w:textDirection w:val="btLr"/>
          </w:tcPr>
          <w:p w:rsidR="00DE3C4A" w:rsidRPr="001359A2" w:rsidRDefault="00DE3C4A" w:rsidP="00E613C9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33</w:t>
            </w:r>
          </w:p>
        </w:tc>
        <w:tc>
          <w:tcPr>
            <w:tcW w:w="450" w:type="dxa"/>
            <w:textDirection w:val="btLr"/>
          </w:tcPr>
          <w:p w:rsidR="00DE3C4A" w:rsidRPr="001359A2" w:rsidRDefault="00DE3C4A" w:rsidP="00E613C9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37</w:t>
            </w:r>
          </w:p>
        </w:tc>
        <w:tc>
          <w:tcPr>
            <w:tcW w:w="432" w:type="dxa"/>
            <w:gridSpan w:val="2"/>
            <w:textDirection w:val="btLr"/>
          </w:tcPr>
          <w:p w:rsidR="00DE3C4A" w:rsidRPr="001359A2" w:rsidRDefault="00DE3C4A" w:rsidP="00E613C9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+4</w:t>
            </w:r>
          </w:p>
        </w:tc>
        <w:tc>
          <w:tcPr>
            <w:tcW w:w="4963" w:type="dxa"/>
          </w:tcPr>
          <w:p w:rsidR="00DE3C4A" w:rsidRPr="001359A2" w:rsidRDefault="00DE3C4A" w:rsidP="00E613C9">
            <w:pPr>
              <w:jc w:val="center"/>
              <w:rPr>
                <w:i/>
                <w:sz w:val="20"/>
                <w:szCs w:val="20"/>
                <w:lang w:val="hy-AM"/>
              </w:rPr>
            </w:pPr>
          </w:p>
          <w:p w:rsidR="00DE3C4A" w:rsidRPr="001359A2" w:rsidRDefault="00DE3C4A" w:rsidP="00E613C9">
            <w:pPr>
              <w:jc w:val="center"/>
              <w:rPr>
                <w:i/>
                <w:sz w:val="20"/>
                <w:szCs w:val="20"/>
                <w:lang w:val="hy-AM"/>
              </w:rPr>
            </w:pPr>
            <w:r w:rsidRPr="001359A2">
              <w:rPr>
                <w:i/>
                <w:sz w:val="20"/>
                <w:szCs w:val="20"/>
                <w:lang w:val="hy-AM"/>
              </w:rPr>
              <w:t>«Սուրբ Մարիամ-մսուր մանկապարտեզ» ՀՈԱԿ-ի վերաբացման հետ կապված</w:t>
            </w:r>
          </w:p>
        </w:tc>
      </w:tr>
      <w:tr w:rsidR="002F02AA" w:rsidRPr="001359A2" w:rsidTr="00456B77">
        <w:trPr>
          <w:gridAfter w:val="1"/>
          <w:wAfter w:w="28" w:type="dxa"/>
          <w:cantSplit/>
          <w:trHeight w:val="1266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Ծնողների բավարարվածությունը նախա-դպրոցական կրթությունից</w:t>
            </w:r>
          </w:p>
        </w:tc>
        <w:tc>
          <w:tcPr>
            <w:tcW w:w="379" w:type="dxa"/>
            <w:textDirection w:val="btLr"/>
          </w:tcPr>
          <w:p w:rsidR="002F02AA" w:rsidRPr="001359A2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50" w:type="dxa"/>
            <w:textDirection w:val="btLr"/>
          </w:tcPr>
          <w:p w:rsidR="002F02AA" w:rsidRPr="001359A2" w:rsidRDefault="00351106" w:rsidP="003E1C2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32" w:type="dxa"/>
            <w:gridSpan w:val="2"/>
          </w:tcPr>
          <w:p w:rsidR="002F02AA" w:rsidRPr="001359A2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</w:tcPr>
          <w:p w:rsidR="002F02AA" w:rsidRPr="001359A2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DE3C4A" w:rsidRPr="007D3EF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DE3C4A" w:rsidRPr="001359A2" w:rsidRDefault="00DE3C4A" w:rsidP="00E613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i/>
                <w:sz w:val="20"/>
                <w:szCs w:val="20"/>
                <w:lang w:val="hy-AM"/>
              </w:rPr>
              <w:t>«Զանգակ» ՀՈԱԿ-ի շենքի կառուցման իրականացում (կատարված աշխատանքի ծավալը՝ արտահայտված տոկոսով)</w:t>
            </w:r>
          </w:p>
        </w:tc>
        <w:tc>
          <w:tcPr>
            <w:tcW w:w="379" w:type="dxa"/>
            <w:textDirection w:val="btLr"/>
          </w:tcPr>
          <w:p w:rsidR="00DE3C4A" w:rsidRPr="001359A2" w:rsidRDefault="00DE3C4A" w:rsidP="00E613C9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100</w:t>
            </w:r>
          </w:p>
        </w:tc>
        <w:tc>
          <w:tcPr>
            <w:tcW w:w="450" w:type="dxa"/>
            <w:textDirection w:val="btLr"/>
          </w:tcPr>
          <w:p w:rsidR="00DE3C4A" w:rsidRPr="001359A2" w:rsidRDefault="00DE3C4A" w:rsidP="00E613C9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70</w:t>
            </w:r>
          </w:p>
        </w:tc>
        <w:tc>
          <w:tcPr>
            <w:tcW w:w="432" w:type="dxa"/>
            <w:gridSpan w:val="2"/>
            <w:textDirection w:val="btLr"/>
          </w:tcPr>
          <w:p w:rsidR="00DE3C4A" w:rsidRPr="001359A2" w:rsidRDefault="00DE3C4A" w:rsidP="00E613C9">
            <w:pPr>
              <w:pStyle w:val="a3"/>
              <w:ind w:left="473" w:right="113"/>
              <w:rPr>
                <w:sz w:val="20"/>
                <w:lang w:val="hy-AM"/>
              </w:rPr>
            </w:pPr>
            <w:r w:rsidRPr="001359A2">
              <w:rPr>
                <w:sz w:val="20"/>
                <w:lang w:val="hy-AM"/>
              </w:rPr>
              <w:t>-30</w:t>
            </w:r>
          </w:p>
          <w:p w:rsidR="00DE3C4A" w:rsidRPr="001359A2" w:rsidRDefault="00DE3C4A" w:rsidP="00E613C9">
            <w:pPr>
              <w:pStyle w:val="a3"/>
              <w:ind w:left="473" w:right="113"/>
              <w:rPr>
                <w:sz w:val="20"/>
                <w:lang w:val="hy-AM"/>
              </w:rPr>
            </w:pPr>
            <w:r w:rsidRPr="001359A2">
              <w:rPr>
                <w:sz w:val="20"/>
                <w:lang w:val="hy-AM"/>
              </w:rPr>
              <w:t>Շ</w:t>
            </w:r>
          </w:p>
          <w:p w:rsidR="00DE3C4A" w:rsidRPr="001359A2" w:rsidRDefault="00DE3C4A" w:rsidP="00E613C9">
            <w:pPr>
              <w:pStyle w:val="a3"/>
              <w:ind w:left="473" w:right="113"/>
              <w:rPr>
                <w:sz w:val="20"/>
                <w:lang w:val="hy-AM"/>
              </w:rPr>
            </w:pPr>
          </w:p>
          <w:p w:rsidR="00DE3C4A" w:rsidRPr="001359A2" w:rsidRDefault="00DE3C4A" w:rsidP="00E613C9">
            <w:pPr>
              <w:pStyle w:val="a3"/>
              <w:ind w:left="473" w:right="113"/>
              <w:rPr>
                <w:sz w:val="20"/>
                <w:lang w:val="hy-AM"/>
              </w:rPr>
            </w:pPr>
            <w:r w:rsidRPr="001359A2">
              <w:rPr>
                <w:sz w:val="20"/>
                <w:lang w:val="hy-AM"/>
              </w:rPr>
              <w:t xml:space="preserve"> </w:t>
            </w:r>
          </w:p>
          <w:p w:rsidR="00DE3C4A" w:rsidRPr="001359A2" w:rsidRDefault="00DE3C4A" w:rsidP="00E613C9">
            <w:pPr>
              <w:pStyle w:val="a3"/>
              <w:ind w:left="473" w:right="113"/>
              <w:rPr>
                <w:sz w:val="20"/>
                <w:lang w:val="hy-AM"/>
              </w:rPr>
            </w:pPr>
          </w:p>
          <w:p w:rsidR="00DE3C4A" w:rsidRPr="001359A2" w:rsidRDefault="00DE3C4A" w:rsidP="00E613C9">
            <w:pPr>
              <w:pStyle w:val="a3"/>
              <w:ind w:left="473" w:right="113"/>
              <w:rPr>
                <w:sz w:val="20"/>
                <w:lang w:val="hy-AM"/>
              </w:rPr>
            </w:pPr>
          </w:p>
        </w:tc>
        <w:tc>
          <w:tcPr>
            <w:tcW w:w="4963" w:type="dxa"/>
          </w:tcPr>
          <w:p w:rsidR="00DE3C4A" w:rsidRPr="001359A2" w:rsidRDefault="00DE3C4A" w:rsidP="00E613C9">
            <w:pPr>
              <w:jc w:val="center"/>
              <w:rPr>
                <w:i/>
                <w:sz w:val="20"/>
                <w:szCs w:val="20"/>
                <w:lang w:val="hy-AM"/>
              </w:rPr>
            </w:pPr>
          </w:p>
          <w:p w:rsidR="00DE3C4A" w:rsidRPr="001359A2" w:rsidRDefault="00DE3C4A" w:rsidP="00E613C9">
            <w:pPr>
              <w:jc w:val="center"/>
              <w:rPr>
                <w:i/>
                <w:sz w:val="20"/>
                <w:szCs w:val="20"/>
                <w:lang w:val="hy-AM"/>
              </w:rPr>
            </w:pPr>
            <w:r w:rsidRPr="001359A2">
              <w:rPr>
                <w:i/>
                <w:sz w:val="20"/>
                <w:szCs w:val="20"/>
                <w:lang w:val="af-ZA"/>
              </w:rPr>
              <w:t xml:space="preserve">Հայաստանի Տարածքային </w:t>
            </w:r>
            <w:r w:rsidRPr="001359A2">
              <w:rPr>
                <w:i/>
                <w:sz w:val="20"/>
                <w:szCs w:val="20"/>
                <w:lang w:val="hy-AM"/>
              </w:rPr>
              <w:t>Զ</w:t>
            </w:r>
            <w:r w:rsidRPr="001359A2">
              <w:rPr>
                <w:i/>
                <w:sz w:val="20"/>
                <w:szCs w:val="20"/>
                <w:lang w:val="af-ZA"/>
              </w:rPr>
              <w:t xml:space="preserve">արգացման </w:t>
            </w:r>
            <w:r w:rsidRPr="001359A2">
              <w:rPr>
                <w:i/>
                <w:sz w:val="20"/>
                <w:szCs w:val="20"/>
                <w:lang w:val="hy-AM"/>
              </w:rPr>
              <w:t>Հ</w:t>
            </w:r>
            <w:r w:rsidRPr="001359A2">
              <w:rPr>
                <w:i/>
                <w:sz w:val="20"/>
                <w:szCs w:val="20"/>
                <w:lang w:val="af-ZA"/>
              </w:rPr>
              <w:t>ի</w:t>
            </w:r>
            <w:r w:rsidRPr="001359A2">
              <w:rPr>
                <w:i/>
                <w:sz w:val="20"/>
                <w:szCs w:val="20"/>
                <w:lang w:val="hy-AM"/>
              </w:rPr>
              <w:t>մ</w:t>
            </w:r>
            <w:r w:rsidRPr="001359A2">
              <w:rPr>
                <w:i/>
                <w:sz w:val="20"/>
                <w:szCs w:val="20"/>
                <w:lang w:val="af-ZA"/>
              </w:rPr>
              <w:t>նադրամի</w:t>
            </w:r>
            <w:r w:rsidRPr="001359A2">
              <w:rPr>
                <w:i/>
                <w:sz w:val="20"/>
                <w:szCs w:val="20"/>
                <w:lang w:val="hy-AM"/>
              </w:rPr>
              <w:t xml:space="preserve"> կողմից շինարարական  աշխատանքների ձգձգում</w:t>
            </w:r>
          </w:p>
          <w:p w:rsidR="00DE3C4A" w:rsidRPr="001359A2" w:rsidRDefault="00DE3C4A" w:rsidP="00E613C9">
            <w:pPr>
              <w:ind w:firstLine="720"/>
              <w:rPr>
                <w:sz w:val="20"/>
                <w:szCs w:val="20"/>
                <w:lang w:val="hy-AM"/>
              </w:rPr>
            </w:pPr>
          </w:p>
        </w:tc>
      </w:tr>
      <w:tr w:rsidR="00DE3C4A" w:rsidRPr="007D3EF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DE3C4A" w:rsidRPr="001359A2" w:rsidRDefault="00DE3C4A" w:rsidP="005F1DB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Մանկապարտեզների շենքերի ընթացիկ նորոգում, գույքի ձեռքբերում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</w:tcPr>
          <w:p w:rsidR="00DE3C4A" w:rsidRPr="001359A2" w:rsidRDefault="00DE3C4A" w:rsidP="00E613C9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7500,0</w:t>
            </w:r>
          </w:p>
        </w:tc>
        <w:tc>
          <w:tcPr>
            <w:tcW w:w="450" w:type="dxa"/>
            <w:textDirection w:val="btLr"/>
          </w:tcPr>
          <w:p w:rsidR="00DE3C4A" w:rsidRPr="001359A2" w:rsidRDefault="00DE3C4A" w:rsidP="00E613C9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106000,0</w:t>
            </w:r>
          </w:p>
        </w:tc>
        <w:tc>
          <w:tcPr>
            <w:tcW w:w="432" w:type="dxa"/>
            <w:gridSpan w:val="2"/>
            <w:textDirection w:val="btLr"/>
          </w:tcPr>
          <w:p w:rsidR="00DE3C4A" w:rsidRPr="001359A2" w:rsidRDefault="00DE3C4A" w:rsidP="00E613C9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+98500,0</w:t>
            </w:r>
          </w:p>
        </w:tc>
        <w:tc>
          <w:tcPr>
            <w:tcW w:w="4963" w:type="dxa"/>
          </w:tcPr>
          <w:p w:rsidR="00DE3C4A" w:rsidRPr="001359A2" w:rsidRDefault="00DE3C4A" w:rsidP="00E613C9">
            <w:pPr>
              <w:jc w:val="center"/>
              <w:rPr>
                <w:i/>
                <w:sz w:val="20"/>
                <w:szCs w:val="20"/>
                <w:lang w:val="hy-AM"/>
              </w:rPr>
            </w:pPr>
            <w:r w:rsidRPr="001359A2">
              <w:rPr>
                <w:i/>
                <w:sz w:val="20"/>
                <w:szCs w:val="20"/>
                <w:lang w:val="hy-AM"/>
              </w:rPr>
              <w:t>Նախադպրոցական ուսումնական հաստատություններում արևային ֆոտովոլտային կայանների տեղադրում, շենքերի ընթացիկ նորոգում, գույքի ձեռքբերում</w:t>
            </w:r>
          </w:p>
        </w:tc>
      </w:tr>
      <w:tr w:rsidR="00DE3C4A" w:rsidRPr="007D3EF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DE3C4A" w:rsidRPr="001359A2" w:rsidRDefault="00DE3C4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Մանկապարտեզներում ծնողական վարձա-վճարների զեղչերից օգտվող երեխաների թվի հարաբերությունը մանկապարտեզ հաճախող երեխաների ընդհանուր թվին՝ արտահայտված տոկոսով</w:t>
            </w:r>
          </w:p>
        </w:tc>
        <w:tc>
          <w:tcPr>
            <w:tcW w:w="379" w:type="dxa"/>
            <w:textDirection w:val="btLr"/>
          </w:tcPr>
          <w:p w:rsidR="00DE3C4A" w:rsidRPr="001359A2" w:rsidRDefault="00DE3C4A" w:rsidP="00E613C9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15</w:t>
            </w:r>
          </w:p>
        </w:tc>
        <w:tc>
          <w:tcPr>
            <w:tcW w:w="450" w:type="dxa"/>
            <w:textDirection w:val="btLr"/>
          </w:tcPr>
          <w:p w:rsidR="00DE3C4A" w:rsidRPr="001359A2" w:rsidRDefault="00DE3C4A" w:rsidP="00E613C9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17</w:t>
            </w:r>
          </w:p>
        </w:tc>
        <w:tc>
          <w:tcPr>
            <w:tcW w:w="432" w:type="dxa"/>
            <w:gridSpan w:val="2"/>
            <w:textDirection w:val="btLr"/>
          </w:tcPr>
          <w:p w:rsidR="00DE3C4A" w:rsidRPr="001359A2" w:rsidRDefault="00DE3C4A" w:rsidP="00E613C9">
            <w:pPr>
              <w:ind w:left="113" w:right="113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 xml:space="preserve">         +2</w:t>
            </w:r>
          </w:p>
        </w:tc>
        <w:tc>
          <w:tcPr>
            <w:tcW w:w="4963" w:type="dxa"/>
          </w:tcPr>
          <w:p w:rsidR="00DE3C4A" w:rsidRPr="001359A2" w:rsidRDefault="00DE3C4A" w:rsidP="00E613C9">
            <w:pPr>
              <w:jc w:val="center"/>
              <w:rPr>
                <w:i/>
                <w:sz w:val="20"/>
                <w:szCs w:val="20"/>
                <w:lang w:val="hy-AM"/>
              </w:rPr>
            </w:pPr>
          </w:p>
          <w:p w:rsidR="00DE3C4A" w:rsidRPr="001359A2" w:rsidRDefault="00DE3C4A" w:rsidP="00E613C9">
            <w:pPr>
              <w:jc w:val="center"/>
              <w:rPr>
                <w:i/>
                <w:sz w:val="20"/>
                <w:szCs w:val="20"/>
                <w:lang w:val="hy-AM"/>
              </w:rPr>
            </w:pPr>
            <w:r w:rsidRPr="001359A2">
              <w:rPr>
                <w:i/>
                <w:sz w:val="20"/>
                <w:szCs w:val="20"/>
                <w:lang w:val="hy-AM"/>
              </w:rPr>
              <w:t>Զեղչերից օգտվող երեխաների թվի քանակի ավելացման հետ կապված</w:t>
            </w:r>
          </w:p>
        </w:tc>
      </w:tr>
      <w:tr w:rsidR="002F02AA" w:rsidRPr="001359A2" w:rsidTr="00456B77">
        <w:trPr>
          <w:cantSplit/>
          <w:trHeight w:val="283"/>
        </w:trPr>
        <w:tc>
          <w:tcPr>
            <w:tcW w:w="11073" w:type="dxa"/>
            <w:gridSpan w:val="7"/>
            <w:shd w:val="clear" w:color="auto" w:fill="DBE5F1" w:themeFill="accent1" w:themeFillTint="33"/>
          </w:tcPr>
          <w:p w:rsidR="002F02AA" w:rsidRPr="001359A2" w:rsidRDefault="002F02AA" w:rsidP="00AC029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1359A2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ՄՇԱԿՈՒԹԱՅԻՆ ԿՅԱՆՔԻ ԿԱԶՄԱԿԵՐՊՈՒՄ</w:t>
            </w:r>
          </w:p>
        </w:tc>
      </w:tr>
      <w:tr w:rsidR="002F02AA" w:rsidRPr="001359A2" w:rsidTr="00456B77">
        <w:trPr>
          <w:gridAfter w:val="1"/>
          <w:wAfter w:w="28" w:type="dxa"/>
          <w:cantSplit/>
          <w:trHeight w:val="1008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 xml:space="preserve">Համայնքապետարանի </w:t>
            </w:r>
            <w:r w:rsidRPr="001359A2">
              <w:rPr>
                <w:rFonts w:cs="Sylfaen"/>
                <w:i/>
                <w:sz w:val="20"/>
                <w:szCs w:val="20"/>
                <w:lang w:val="ru-RU"/>
              </w:rPr>
              <w:t>կողմից</w:t>
            </w:r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կազմակերպված մշակութային միջոցառումների թիվ</w:t>
            </w:r>
          </w:p>
        </w:tc>
        <w:tc>
          <w:tcPr>
            <w:tcW w:w="379" w:type="dxa"/>
            <w:textDirection w:val="btLr"/>
            <w:vAlign w:val="center"/>
          </w:tcPr>
          <w:p w:rsidR="002F02AA" w:rsidRPr="001359A2" w:rsidRDefault="00613341" w:rsidP="00613341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62</w:t>
            </w:r>
          </w:p>
        </w:tc>
        <w:tc>
          <w:tcPr>
            <w:tcW w:w="450" w:type="dxa"/>
            <w:textDirection w:val="btLr"/>
            <w:vAlign w:val="center"/>
          </w:tcPr>
          <w:p w:rsidR="002F02AA" w:rsidRPr="001359A2" w:rsidRDefault="00E01F25" w:rsidP="00613341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65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2F02AA" w:rsidRPr="001359A2" w:rsidRDefault="00E01F25" w:rsidP="00613341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+3</w:t>
            </w:r>
          </w:p>
        </w:tc>
        <w:tc>
          <w:tcPr>
            <w:tcW w:w="4963" w:type="dxa"/>
          </w:tcPr>
          <w:p w:rsidR="00212A84" w:rsidRDefault="00212A84" w:rsidP="00290283">
            <w:pPr>
              <w:jc w:val="center"/>
              <w:rPr>
                <w:i/>
                <w:sz w:val="20"/>
                <w:szCs w:val="20"/>
              </w:rPr>
            </w:pPr>
          </w:p>
          <w:p w:rsidR="002F02AA" w:rsidRPr="001359A2" w:rsidRDefault="00290283" w:rsidP="00290283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1359A2">
              <w:rPr>
                <w:i/>
                <w:sz w:val="20"/>
                <w:szCs w:val="20"/>
              </w:rPr>
              <w:t>Այլ</w:t>
            </w:r>
            <w:proofErr w:type="spellEnd"/>
            <w:r w:rsidRPr="001359A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i/>
                <w:sz w:val="20"/>
                <w:szCs w:val="20"/>
              </w:rPr>
              <w:t>համայնքների</w:t>
            </w:r>
            <w:proofErr w:type="spellEnd"/>
            <w:r w:rsidRPr="001359A2">
              <w:rPr>
                <w:i/>
                <w:sz w:val="20"/>
                <w:szCs w:val="20"/>
              </w:rPr>
              <w:t xml:space="preserve"> և </w:t>
            </w:r>
            <w:proofErr w:type="spellStart"/>
            <w:r w:rsidRPr="001359A2">
              <w:rPr>
                <w:i/>
                <w:sz w:val="20"/>
                <w:szCs w:val="20"/>
              </w:rPr>
              <w:t>կազմակերպությունների</w:t>
            </w:r>
            <w:proofErr w:type="spellEnd"/>
            <w:r w:rsidRPr="001359A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i/>
                <w:sz w:val="20"/>
                <w:szCs w:val="20"/>
              </w:rPr>
              <w:t>հետ</w:t>
            </w:r>
            <w:proofErr w:type="spellEnd"/>
            <w:r w:rsidRPr="001359A2">
              <w:rPr>
                <w:i/>
                <w:sz w:val="20"/>
                <w:szCs w:val="20"/>
              </w:rPr>
              <w:t xml:space="preserve"> </w:t>
            </w:r>
            <w:r w:rsidR="00E01F25" w:rsidRPr="001359A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E01F25" w:rsidRPr="001359A2">
              <w:rPr>
                <w:i/>
                <w:sz w:val="20"/>
                <w:szCs w:val="20"/>
              </w:rPr>
              <w:t>համագործակցության</w:t>
            </w:r>
            <w:proofErr w:type="spellEnd"/>
            <w:r w:rsidR="00E01F25" w:rsidRPr="001359A2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E01F25" w:rsidRPr="001359A2">
              <w:rPr>
                <w:i/>
                <w:sz w:val="20"/>
                <w:szCs w:val="20"/>
              </w:rPr>
              <w:t>շնորհիվ</w:t>
            </w:r>
            <w:proofErr w:type="spellEnd"/>
          </w:p>
        </w:tc>
      </w:tr>
      <w:tr w:rsidR="002F02AA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Համայնքում գործող մշակութային խմբակների թիվ</w:t>
            </w:r>
          </w:p>
        </w:tc>
        <w:tc>
          <w:tcPr>
            <w:tcW w:w="379" w:type="dxa"/>
            <w:textDirection w:val="btLr"/>
          </w:tcPr>
          <w:p w:rsidR="002F02AA" w:rsidRPr="001359A2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22</w:t>
            </w:r>
          </w:p>
        </w:tc>
        <w:tc>
          <w:tcPr>
            <w:tcW w:w="450" w:type="dxa"/>
            <w:textDirection w:val="btLr"/>
          </w:tcPr>
          <w:p w:rsidR="002F02AA" w:rsidRPr="001359A2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22</w:t>
            </w:r>
          </w:p>
        </w:tc>
        <w:tc>
          <w:tcPr>
            <w:tcW w:w="432" w:type="dxa"/>
            <w:gridSpan w:val="2"/>
            <w:textDirection w:val="btLr"/>
          </w:tcPr>
          <w:p w:rsidR="002F02AA" w:rsidRPr="001359A2" w:rsidRDefault="00807A4D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</w:tcPr>
          <w:p w:rsidR="002F02AA" w:rsidRPr="001359A2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Մշակութային խմբակներում ընդգրկված երեխաների, ու պատանիների թվի հարա</w:t>
            </w:r>
            <w:r w:rsidRPr="001359A2">
              <w:rPr>
                <w:rFonts w:cs="Sylfaen"/>
                <w:i/>
                <w:sz w:val="20"/>
                <w:szCs w:val="20"/>
              </w:rPr>
              <w:t>-</w:t>
            </w: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բերությունը համայնքի երեխաների ու պատա-նիների թվին՝ արտահայտված տոկոսով</w:t>
            </w:r>
          </w:p>
        </w:tc>
        <w:tc>
          <w:tcPr>
            <w:tcW w:w="379" w:type="dxa"/>
            <w:textDirection w:val="btLr"/>
          </w:tcPr>
          <w:p w:rsidR="002F02AA" w:rsidRPr="001359A2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13,019</w:t>
            </w:r>
          </w:p>
        </w:tc>
        <w:tc>
          <w:tcPr>
            <w:tcW w:w="450" w:type="dxa"/>
            <w:textDirection w:val="btLr"/>
          </w:tcPr>
          <w:p w:rsidR="002F02AA" w:rsidRPr="001359A2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13,019</w:t>
            </w:r>
          </w:p>
        </w:tc>
        <w:tc>
          <w:tcPr>
            <w:tcW w:w="432" w:type="dxa"/>
            <w:gridSpan w:val="2"/>
            <w:textDirection w:val="btLr"/>
          </w:tcPr>
          <w:p w:rsidR="002F02AA" w:rsidRPr="001359A2" w:rsidRDefault="00807A4D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</w:tcPr>
          <w:p w:rsidR="002F02AA" w:rsidRPr="001359A2" w:rsidRDefault="002F02AA" w:rsidP="003E1C2C">
            <w:pPr>
              <w:jc w:val="center"/>
              <w:rPr>
                <w:rFonts w:cs="Sylfaen"/>
                <w:i/>
                <w:sz w:val="20"/>
                <w:szCs w:val="20"/>
              </w:rPr>
            </w:pPr>
          </w:p>
        </w:tc>
      </w:tr>
      <w:tr w:rsidR="002F02AA" w:rsidRPr="001359A2" w:rsidTr="00456B77">
        <w:trPr>
          <w:gridAfter w:val="1"/>
          <w:wAfter w:w="28" w:type="dxa"/>
          <w:cantSplit/>
          <w:trHeight w:val="1326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Ծնողների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բավարարվածությունը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մշակութային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խմբակներից</w:t>
            </w:r>
            <w:proofErr w:type="spellEnd"/>
          </w:p>
        </w:tc>
        <w:tc>
          <w:tcPr>
            <w:tcW w:w="379" w:type="dxa"/>
            <w:textDirection w:val="btLr"/>
          </w:tcPr>
          <w:p w:rsidR="002F02AA" w:rsidRPr="001359A2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50" w:type="dxa"/>
            <w:textDirection w:val="btLr"/>
          </w:tcPr>
          <w:p w:rsidR="002F02AA" w:rsidRPr="001359A2" w:rsidRDefault="00613341" w:rsidP="003E1C2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32" w:type="dxa"/>
            <w:gridSpan w:val="2"/>
            <w:textDirection w:val="btLr"/>
          </w:tcPr>
          <w:p w:rsidR="002F02AA" w:rsidRPr="001359A2" w:rsidRDefault="002F02AA" w:rsidP="00F36792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</w:tcPr>
          <w:p w:rsidR="002F02AA" w:rsidRPr="001359A2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Համայնքապետարանի միջոցներով կազմակերպված երեխաների ու պատանիների այցելություններ համայքից դուրս մշակութային օջախներ</w:t>
            </w:r>
          </w:p>
        </w:tc>
        <w:tc>
          <w:tcPr>
            <w:tcW w:w="379" w:type="dxa"/>
            <w:textDirection w:val="btLr"/>
          </w:tcPr>
          <w:p w:rsidR="002F02AA" w:rsidRPr="001359A2" w:rsidRDefault="00613341" w:rsidP="00AC0293">
            <w:pPr>
              <w:ind w:left="113" w:right="113"/>
              <w:jc w:val="center"/>
              <w:rPr>
                <w:i/>
                <w:sz w:val="20"/>
                <w:szCs w:val="20"/>
                <w:lang w:val="hy-AM"/>
              </w:rPr>
            </w:pPr>
            <w:r w:rsidRPr="001359A2">
              <w:rPr>
                <w:i/>
                <w:sz w:val="20"/>
                <w:szCs w:val="20"/>
                <w:lang w:val="hy-AM"/>
              </w:rPr>
              <w:t>8</w:t>
            </w:r>
          </w:p>
        </w:tc>
        <w:tc>
          <w:tcPr>
            <w:tcW w:w="450" w:type="dxa"/>
            <w:textDirection w:val="btLr"/>
          </w:tcPr>
          <w:p w:rsidR="002F02AA" w:rsidRPr="001359A2" w:rsidRDefault="00E01F25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10</w:t>
            </w:r>
          </w:p>
        </w:tc>
        <w:tc>
          <w:tcPr>
            <w:tcW w:w="432" w:type="dxa"/>
            <w:gridSpan w:val="2"/>
            <w:textDirection w:val="btLr"/>
          </w:tcPr>
          <w:p w:rsidR="002F02AA" w:rsidRPr="001359A2" w:rsidRDefault="00E01F25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+2</w:t>
            </w:r>
          </w:p>
        </w:tc>
        <w:tc>
          <w:tcPr>
            <w:tcW w:w="4963" w:type="dxa"/>
          </w:tcPr>
          <w:p w:rsidR="002F02AA" w:rsidRPr="001359A2" w:rsidRDefault="00E01F25" w:rsidP="00633D0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Հրավերներ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,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համագործակցություն</w:t>
            </w:r>
            <w:proofErr w:type="spellEnd"/>
          </w:p>
        </w:tc>
      </w:tr>
      <w:tr w:rsidR="002F02AA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Համայնքային գրադարանի (ներառյալ էլեկտրոնային գրադարանի) առկայություն</w:t>
            </w:r>
          </w:p>
        </w:tc>
        <w:tc>
          <w:tcPr>
            <w:tcW w:w="379" w:type="dxa"/>
            <w:textDirection w:val="btLr"/>
          </w:tcPr>
          <w:p w:rsidR="002F02AA" w:rsidRPr="001359A2" w:rsidRDefault="00E01F25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  <w:textDirection w:val="btLr"/>
          </w:tcPr>
          <w:p w:rsidR="002F02AA" w:rsidRPr="001359A2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5</w:t>
            </w:r>
          </w:p>
        </w:tc>
        <w:tc>
          <w:tcPr>
            <w:tcW w:w="432" w:type="dxa"/>
            <w:gridSpan w:val="2"/>
            <w:textDirection w:val="btLr"/>
          </w:tcPr>
          <w:p w:rsidR="002F02AA" w:rsidRPr="001359A2" w:rsidRDefault="00E01F25" w:rsidP="005D7624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</w:tcPr>
          <w:p w:rsidR="002F02AA" w:rsidRPr="001359A2" w:rsidRDefault="002F02AA" w:rsidP="00633D0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2F02AA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Համերգների, փառատոնների կազմակերպում (համայնքապետարանի կողմից կազմակերպված միջոցառումների թիվ)</w:t>
            </w:r>
          </w:p>
        </w:tc>
        <w:tc>
          <w:tcPr>
            <w:tcW w:w="379" w:type="dxa"/>
            <w:textDirection w:val="btLr"/>
          </w:tcPr>
          <w:p w:rsidR="002F02AA" w:rsidRPr="001359A2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4</w:t>
            </w:r>
          </w:p>
        </w:tc>
        <w:tc>
          <w:tcPr>
            <w:tcW w:w="450" w:type="dxa"/>
            <w:textDirection w:val="btLr"/>
          </w:tcPr>
          <w:p w:rsidR="002F02AA" w:rsidRPr="001359A2" w:rsidRDefault="00E01F25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20</w:t>
            </w:r>
          </w:p>
        </w:tc>
        <w:tc>
          <w:tcPr>
            <w:tcW w:w="432" w:type="dxa"/>
            <w:gridSpan w:val="2"/>
            <w:textDirection w:val="btLr"/>
          </w:tcPr>
          <w:p w:rsidR="002F02AA" w:rsidRPr="001359A2" w:rsidRDefault="00E01F25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+16</w:t>
            </w:r>
          </w:p>
        </w:tc>
        <w:tc>
          <w:tcPr>
            <w:tcW w:w="4963" w:type="dxa"/>
          </w:tcPr>
          <w:p w:rsidR="002E167F" w:rsidRPr="001359A2" w:rsidRDefault="00E01F25" w:rsidP="002E167F">
            <w:pPr>
              <w:rPr>
                <w:i/>
                <w:iCs/>
                <w:sz w:val="20"/>
                <w:szCs w:val="20"/>
              </w:rPr>
            </w:pPr>
            <w:proofErr w:type="spellStart"/>
            <w:r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>Նոր</w:t>
            </w:r>
            <w:proofErr w:type="spellEnd"/>
            <w:r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>համագործակցությունների</w:t>
            </w:r>
            <w:proofErr w:type="spellEnd"/>
            <w:r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C23D89"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>փառատոն</w:t>
            </w:r>
            <w:r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>երի</w:t>
            </w:r>
            <w:proofErr w:type="spellEnd"/>
            <w:r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>անցկացում</w:t>
            </w:r>
            <w:proofErr w:type="spellEnd"/>
            <w:r w:rsidR="00290283"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="00290283"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>մասնակից</w:t>
            </w:r>
            <w:proofErr w:type="spellEnd"/>
            <w:r w:rsidR="00290283"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90283"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>կողմերի</w:t>
            </w:r>
            <w:proofErr w:type="spellEnd"/>
            <w:r w:rsidR="00290283"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90283" w:rsidRPr="001359A2">
              <w:rPr>
                <w:i/>
                <w:iCs/>
                <w:color w:val="000000"/>
                <w:sz w:val="20"/>
                <w:szCs w:val="20"/>
                <w:shd w:val="clear" w:color="auto" w:fill="FFFFFF"/>
              </w:rPr>
              <w:t>աջակցությամբ</w:t>
            </w:r>
            <w:proofErr w:type="spellEnd"/>
          </w:p>
        </w:tc>
      </w:tr>
      <w:tr w:rsidR="002F02AA" w:rsidRPr="001359A2" w:rsidTr="00456B77">
        <w:trPr>
          <w:cantSplit/>
          <w:trHeight w:val="332"/>
        </w:trPr>
        <w:tc>
          <w:tcPr>
            <w:tcW w:w="11073" w:type="dxa"/>
            <w:gridSpan w:val="7"/>
            <w:shd w:val="clear" w:color="auto" w:fill="DBE5F1" w:themeFill="accent1" w:themeFillTint="33"/>
          </w:tcPr>
          <w:p w:rsidR="002F02AA" w:rsidRPr="001359A2" w:rsidRDefault="002F02AA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b/>
                <w:i/>
                <w:sz w:val="20"/>
                <w:szCs w:val="20"/>
              </w:rPr>
              <w:t>ՀԱՄԱՅՆՔԻ ԲՆԱԿՉՈՒԹՅԱՆ ՍՈՑԻԱԼԱԿԱՆ ՊԱՇՏՊԱՆՈՒԹՅՈՒՆ</w:t>
            </w:r>
          </w:p>
        </w:tc>
      </w:tr>
      <w:tr w:rsidR="002F02AA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1359A2" w:rsidRDefault="002F02AA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Անապահով ընտանիքներին սոցիալական աջակցության իրականացում (աջակցություն ստացող ընտանիքների թիվ)</w:t>
            </w:r>
          </w:p>
        </w:tc>
        <w:tc>
          <w:tcPr>
            <w:tcW w:w="379" w:type="dxa"/>
            <w:textDirection w:val="btLr"/>
          </w:tcPr>
          <w:p w:rsidR="002F02AA" w:rsidRPr="001359A2" w:rsidRDefault="001906B7" w:rsidP="001906B7">
            <w:pPr>
              <w:ind w:left="113" w:right="113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</w:rPr>
              <w:t xml:space="preserve">    2</w:t>
            </w:r>
            <w:r w:rsidR="00B2212F" w:rsidRPr="001359A2">
              <w:rPr>
                <w:sz w:val="20"/>
                <w:szCs w:val="20"/>
                <w:lang w:val="hy-AM"/>
              </w:rPr>
              <w:t>9</w:t>
            </w:r>
            <w:r w:rsidR="00B2212F" w:rsidRPr="001359A2">
              <w:rPr>
                <w:sz w:val="20"/>
                <w:szCs w:val="20"/>
              </w:rPr>
              <w:t>0</w:t>
            </w:r>
            <w:r w:rsidR="002E167F" w:rsidRPr="001359A2"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50" w:type="dxa"/>
            <w:textDirection w:val="btLr"/>
          </w:tcPr>
          <w:p w:rsidR="002F02AA" w:rsidRPr="001359A2" w:rsidRDefault="00B2212F" w:rsidP="00A12C62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2040</w:t>
            </w:r>
          </w:p>
        </w:tc>
        <w:tc>
          <w:tcPr>
            <w:tcW w:w="432" w:type="dxa"/>
            <w:gridSpan w:val="2"/>
            <w:textDirection w:val="btLr"/>
          </w:tcPr>
          <w:p w:rsidR="002F02AA" w:rsidRPr="001359A2" w:rsidRDefault="001906B7" w:rsidP="001906B7">
            <w:pPr>
              <w:ind w:left="113" w:right="113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 xml:space="preserve">     -860</w:t>
            </w:r>
          </w:p>
        </w:tc>
        <w:tc>
          <w:tcPr>
            <w:tcW w:w="4963" w:type="dxa"/>
          </w:tcPr>
          <w:p w:rsidR="002F02AA" w:rsidRPr="001359A2" w:rsidRDefault="002825C2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Փաստացի դիմումներ</w:t>
            </w:r>
            <w:r w:rsidR="004E5125" w:rsidRPr="001359A2">
              <w:rPr>
                <w:rFonts w:cs="Sylfaen"/>
                <w:i/>
                <w:sz w:val="20"/>
                <w:szCs w:val="20"/>
              </w:rPr>
              <w:t>ի</w:t>
            </w: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 xml:space="preserve"> և հանձնաժողովների աշխատանքների արդյունքում</w:t>
            </w:r>
          </w:p>
        </w:tc>
      </w:tr>
      <w:tr w:rsidR="002F02AA" w:rsidRPr="001359A2" w:rsidTr="00456B77">
        <w:trPr>
          <w:cantSplit/>
          <w:trHeight w:val="692"/>
        </w:trPr>
        <w:tc>
          <w:tcPr>
            <w:tcW w:w="11073" w:type="dxa"/>
            <w:gridSpan w:val="7"/>
            <w:shd w:val="clear" w:color="auto" w:fill="DBE5F1" w:themeFill="accent1" w:themeFillTint="33"/>
          </w:tcPr>
          <w:p w:rsidR="002F02AA" w:rsidRPr="001359A2" w:rsidRDefault="002F02AA" w:rsidP="00AC0293">
            <w:pPr>
              <w:jc w:val="center"/>
              <w:rPr>
                <w:rFonts w:cs="Calibri"/>
                <w:b/>
                <w:i/>
                <w:sz w:val="20"/>
                <w:szCs w:val="20"/>
                <w:lang w:val="hy-AM"/>
              </w:rPr>
            </w:pPr>
            <w:r w:rsidRPr="001359A2">
              <w:rPr>
                <w:rFonts w:cs="Calibri"/>
                <w:b/>
                <w:i/>
                <w:sz w:val="20"/>
                <w:szCs w:val="20"/>
                <w:lang w:val="hy-AM"/>
              </w:rPr>
              <w:t xml:space="preserve">ՀԱՄԱՅՆՔՈՒՄ ՄԱՐԶԱԿԱՆ ԿՅԱՆՔԻ ԿԱԶՄԱԿԵՐՊՈՒՄ, ՖԻԶԻԿԱԿԱՆ ԿՈՒԼՏՈՒՐԱՅԻ ԵՎ </w:t>
            </w:r>
          </w:p>
          <w:p w:rsidR="002F02AA" w:rsidRPr="001359A2" w:rsidRDefault="002F02AA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1359A2">
              <w:rPr>
                <w:rFonts w:cs="Calibri"/>
                <w:b/>
                <w:i/>
                <w:sz w:val="20"/>
                <w:szCs w:val="20"/>
                <w:lang w:val="hy-AM"/>
              </w:rPr>
              <w:t>ԱՌՈՂՋ ԱՊՐԵԼԱԿԵՐՊԻ ԽՐԱԽՈՒՍՈՒՄ</w:t>
            </w:r>
          </w:p>
        </w:tc>
      </w:tr>
      <w:tr w:rsidR="002F02AA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Համայնքապետարանի օժանդակությամբ հա-մայնքում գործող մարզական խմբակների թիվ</w:t>
            </w:r>
          </w:p>
        </w:tc>
        <w:tc>
          <w:tcPr>
            <w:tcW w:w="379" w:type="dxa"/>
            <w:textDirection w:val="btLr"/>
          </w:tcPr>
          <w:p w:rsidR="002F02AA" w:rsidRPr="001359A2" w:rsidRDefault="002E167F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  <w:lang w:val="hy-AM"/>
              </w:rPr>
              <w:t>37</w:t>
            </w:r>
            <w:r w:rsidR="00E916C7" w:rsidRPr="001359A2">
              <w:rPr>
                <w:sz w:val="20"/>
                <w:szCs w:val="20"/>
              </w:rPr>
              <w:t>6</w:t>
            </w:r>
          </w:p>
        </w:tc>
        <w:tc>
          <w:tcPr>
            <w:tcW w:w="450" w:type="dxa"/>
            <w:textDirection w:val="btLr"/>
          </w:tcPr>
          <w:p w:rsidR="002F02AA" w:rsidRPr="001359A2" w:rsidRDefault="00351106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  <w:lang w:val="hy-AM"/>
              </w:rPr>
              <w:t>37</w:t>
            </w:r>
            <w:r w:rsidR="00E916C7" w:rsidRPr="001359A2">
              <w:rPr>
                <w:sz w:val="20"/>
                <w:szCs w:val="20"/>
              </w:rPr>
              <w:t>6</w:t>
            </w:r>
          </w:p>
        </w:tc>
        <w:tc>
          <w:tcPr>
            <w:tcW w:w="432" w:type="dxa"/>
            <w:gridSpan w:val="2"/>
            <w:textDirection w:val="btLr"/>
          </w:tcPr>
          <w:p w:rsidR="002F02AA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</w:tcPr>
          <w:p w:rsidR="002F02AA" w:rsidRPr="001359A2" w:rsidRDefault="002F02AA" w:rsidP="00B65173">
            <w:pPr>
              <w:jc w:val="center"/>
              <w:rPr>
                <w:i/>
                <w:sz w:val="20"/>
                <w:szCs w:val="20"/>
                <w:lang w:val="hy-AM"/>
              </w:rPr>
            </w:pPr>
          </w:p>
        </w:tc>
      </w:tr>
      <w:tr w:rsidR="002F02AA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Համայնքապետարանի միջոցներով համայնքում կազմակերպված մարզական միջոցառումների թիվ</w:t>
            </w:r>
          </w:p>
        </w:tc>
        <w:tc>
          <w:tcPr>
            <w:tcW w:w="379" w:type="dxa"/>
            <w:textDirection w:val="btLr"/>
          </w:tcPr>
          <w:p w:rsidR="002F02AA" w:rsidRPr="001359A2" w:rsidRDefault="002E167F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  <w:lang w:val="hy-AM"/>
              </w:rPr>
              <w:t>15</w:t>
            </w:r>
            <w:r w:rsidR="00E916C7" w:rsidRPr="001359A2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  <w:textDirection w:val="btLr"/>
          </w:tcPr>
          <w:p w:rsidR="002F02AA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164</w:t>
            </w:r>
          </w:p>
        </w:tc>
        <w:tc>
          <w:tcPr>
            <w:tcW w:w="432" w:type="dxa"/>
            <w:gridSpan w:val="2"/>
            <w:textDirection w:val="btLr"/>
          </w:tcPr>
          <w:p w:rsidR="002F02AA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+9</w:t>
            </w:r>
          </w:p>
        </w:tc>
        <w:tc>
          <w:tcPr>
            <w:tcW w:w="4963" w:type="dxa"/>
          </w:tcPr>
          <w:p w:rsidR="00E916C7" w:rsidRPr="001359A2" w:rsidRDefault="00E916C7" w:rsidP="00757F79">
            <w:pPr>
              <w:pStyle w:val="a7"/>
              <w:jc w:val="center"/>
              <w:rPr>
                <w:rFonts w:eastAsia="Calibri" w:cs="Sylfaen"/>
                <w:i/>
                <w:sz w:val="20"/>
                <w:szCs w:val="20"/>
              </w:rPr>
            </w:pPr>
          </w:p>
          <w:p w:rsidR="002F02AA" w:rsidRPr="001359A2" w:rsidRDefault="00E916C7" w:rsidP="00F60C60">
            <w:pPr>
              <w:pStyle w:val="a7"/>
              <w:jc w:val="center"/>
            </w:pP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>Մրցումերի թվի ավելացմա</w:t>
            </w:r>
            <w:proofErr w:type="spellStart"/>
            <w:r w:rsidR="00F60C60" w:rsidRPr="001359A2">
              <w:rPr>
                <w:rFonts w:eastAsia="Calibri" w:cs="Sylfaen"/>
                <w:i/>
                <w:sz w:val="20"/>
                <w:szCs w:val="20"/>
              </w:rPr>
              <w:t>մբ</w:t>
            </w:r>
            <w:proofErr w:type="spellEnd"/>
            <w:r w:rsidR="00F60C60" w:rsidRPr="001359A2">
              <w:rPr>
                <w:rFonts w:eastAsia="Calibri" w:cs="Sylfaen"/>
                <w:i/>
                <w:sz w:val="20"/>
                <w:szCs w:val="20"/>
              </w:rPr>
              <w:t xml:space="preserve"> </w:t>
            </w:r>
            <w:proofErr w:type="spellStart"/>
            <w:r w:rsidR="00F60C60" w:rsidRPr="001359A2">
              <w:rPr>
                <w:rFonts w:eastAsia="Calibri" w:cs="Sylfaen"/>
                <w:i/>
                <w:sz w:val="20"/>
                <w:szCs w:val="20"/>
              </w:rPr>
              <w:t>պայմանավորված</w:t>
            </w:r>
            <w:proofErr w:type="spellEnd"/>
          </w:p>
        </w:tc>
      </w:tr>
      <w:tr w:rsidR="002F02AA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Մարզական խմբակներում ընդգրկված երեխաների ու պատանիների թվի հարաբերութ</w:t>
            </w:r>
            <w:r w:rsidRPr="001359A2">
              <w:rPr>
                <w:rFonts w:cs="Sylfaen"/>
                <w:i/>
                <w:sz w:val="20"/>
                <w:szCs w:val="20"/>
              </w:rPr>
              <w:t>-</w:t>
            </w: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յունը համայնքի երեխաների ու պատանիների ընդհանուր թվին` արտահայտված տոկոսով</w:t>
            </w:r>
          </w:p>
        </w:tc>
        <w:tc>
          <w:tcPr>
            <w:tcW w:w="379" w:type="dxa"/>
            <w:textDirection w:val="btLr"/>
          </w:tcPr>
          <w:p w:rsidR="002F02AA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11</w:t>
            </w:r>
          </w:p>
        </w:tc>
        <w:tc>
          <w:tcPr>
            <w:tcW w:w="450" w:type="dxa"/>
            <w:textDirection w:val="btLr"/>
          </w:tcPr>
          <w:p w:rsidR="002F02AA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11</w:t>
            </w:r>
          </w:p>
        </w:tc>
        <w:tc>
          <w:tcPr>
            <w:tcW w:w="432" w:type="dxa"/>
            <w:gridSpan w:val="2"/>
            <w:textDirection w:val="btLr"/>
          </w:tcPr>
          <w:p w:rsidR="002F02AA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</w:tcPr>
          <w:p w:rsidR="002F02AA" w:rsidRPr="001359A2" w:rsidRDefault="002F02AA" w:rsidP="003E1C2C">
            <w:pPr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2F02AA" w:rsidRPr="001359A2" w:rsidTr="00456B77">
        <w:trPr>
          <w:gridAfter w:val="1"/>
          <w:wAfter w:w="28" w:type="dxa"/>
          <w:cantSplit/>
          <w:trHeight w:val="1232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Ծնողների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բավարարվածությունը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մարզական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խմբակներից</w:t>
            </w:r>
            <w:proofErr w:type="spellEnd"/>
          </w:p>
        </w:tc>
        <w:tc>
          <w:tcPr>
            <w:tcW w:w="379" w:type="dxa"/>
            <w:textDirection w:val="btLr"/>
          </w:tcPr>
          <w:p w:rsidR="002F02AA" w:rsidRPr="001359A2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բավ</w:t>
            </w:r>
          </w:p>
        </w:tc>
        <w:tc>
          <w:tcPr>
            <w:tcW w:w="450" w:type="dxa"/>
            <w:textDirection w:val="btLr"/>
          </w:tcPr>
          <w:p w:rsidR="002F02AA" w:rsidRPr="001359A2" w:rsidRDefault="00B67129" w:rsidP="003E1C2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բավ</w:t>
            </w:r>
          </w:p>
        </w:tc>
        <w:tc>
          <w:tcPr>
            <w:tcW w:w="432" w:type="dxa"/>
            <w:gridSpan w:val="2"/>
            <w:textDirection w:val="btLr"/>
          </w:tcPr>
          <w:p w:rsidR="002F02AA" w:rsidRPr="001359A2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</w:tcPr>
          <w:p w:rsidR="002F02AA" w:rsidRPr="001359A2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1359A2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«Ազատ ոճի ըմբշամարտի մանկապատանեկան մարզադպրոց» և «Սամբո-ձյուդոյի մանկապատանեկան մարզադպրոց» ՀՈԱԿ-ների շենքերի վերանորոգում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</w:tcPr>
          <w:p w:rsidR="002F02AA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1350</w:t>
            </w:r>
          </w:p>
        </w:tc>
        <w:tc>
          <w:tcPr>
            <w:tcW w:w="450" w:type="dxa"/>
            <w:textDirection w:val="btLr"/>
          </w:tcPr>
          <w:p w:rsidR="002F02AA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2000</w:t>
            </w:r>
          </w:p>
        </w:tc>
        <w:tc>
          <w:tcPr>
            <w:tcW w:w="432" w:type="dxa"/>
            <w:gridSpan w:val="2"/>
            <w:textDirection w:val="btLr"/>
          </w:tcPr>
          <w:p w:rsidR="002F02AA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+650</w:t>
            </w:r>
          </w:p>
        </w:tc>
        <w:tc>
          <w:tcPr>
            <w:tcW w:w="4963" w:type="dxa"/>
          </w:tcPr>
          <w:p w:rsidR="00E916C7" w:rsidRPr="001359A2" w:rsidRDefault="00E916C7" w:rsidP="003E1C2C">
            <w:pPr>
              <w:jc w:val="center"/>
              <w:rPr>
                <w:rFonts w:eastAsia="Calibri" w:cs="Sylfaen"/>
                <w:i/>
                <w:sz w:val="20"/>
                <w:szCs w:val="20"/>
              </w:rPr>
            </w:pPr>
          </w:p>
          <w:p w:rsidR="00E916C7" w:rsidRPr="001359A2" w:rsidRDefault="00E916C7" w:rsidP="003E1C2C">
            <w:pPr>
              <w:jc w:val="center"/>
              <w:rPr>
                <w:rFonts w:eastAsia="Calibri" w:cs="Sylfaen"/>
                <w:i/>
                <w:sz w:val="20"/>
                <w:szCs w:val="20"/>
              </w:rPr>
            </w:pPr>
          </w:p>
          <w:p w:rsidR="002F02AA" w:rsidRPr="001359A2" w:rsidRDefault="00F60C60" w:rsidP="003E1C2C">
            <w:pPr>
              <w:jc w:val="center"/>
              <w:rPr>
                <w:sz w:val="20"/>
                <w:szCs w:val="20"/>
              </w:rPr>
            </w:pPr>
            <w:proofErr w:type="spellStart"/>
            <w:r w:rsidRPr="001359A2">
              <w:rPr>
                <w:rFonts w:eastAsia="Calibri" w:cs="Sylfaen"/>
                <w:i/>
                <w:sz w:val="20"/>
                <w:szCs w:val="20"/>
              </w:rPr>
              <w:t>Պահանջվող</w:t>
            </w:r>
            <w:proofErr w:type="spellEnd"/>
            <w:r w:rsidRPr="001359A2">
              <w:rPr>
                <w:rFonts w:eastAsia="Calibri"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Calibri" w:cs="Sylfaen"/>
                <w:i/>
                <w:sz w:val="20"/>
                <w:szCs w:val="20"/>
              </w:rPr>
              <w:t>աշխատանքների</w:t>
            </w:r>
            <w:proofErr w:type="spellEnd"/>
            <w:r w:rsidRPr="001359A2">
              <w:rPr>
                <w:rFonts w:eastAsia="Calibri"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Calibri" w:cs="Sylfaen"/>
                <w:i/>
                <w:sz w:val="20"/>
                <w:szCs w:val="20"/>
              </w:rPr>
              <w:t>հրատապությամբ</w:t>
            </w:r>
            <w:proofErr w:type="spellEnd"/>
            <w:r w:rsidRPr="001359A2">
              <w:rPr>
                <w:rFonts w:eastAsia="Calibri"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eastAsia="Calibri" w:cs="Sylfaen"/>
                <w:i/>
                <w:sz w:val="20"/>
                <w:szCs w:val="20"/>
              </w:rPr>
              <w:t>պայմանավորված</w:t>
            </w:r>
            <w:proofErr w:type="spellEnd"/>
          </w:p>
        </w:tc>
      </w:tr>
      <w:tr w:rsidR="00E916C7" w:rsidRPr="007D3EF3" w:rsidTr="00954053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E916C7" w:rsidRPr="001359A2" w:rsidRDefault="00E916C7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«Աթլետիկայի մանկապատանեկան մարզա-դըպրոց», «Հրաձգության մանկապատանեկան մարզադպրոց» ,«Պարի և սպորտային պարերի մանկապատանեկան մարզադպրոց» և «Յուրի Վարդանյանի անվ. ծանրամարտի մանկապատանեկան մարզադպրոց» ՀՈԱԿ-ների գործունեության ապահովում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4820</w:t>
            </w:r>
          </w:p>
        </w:tc>
        <w:tc>
          <w:tcPr>
            <w:tcW w:w="450" w:type="dxa"/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7420</w:t>
            </w:r>
          </w:p>
        </w:tc>
        <w:tc>
          <w:tcPr>
            <w:tcW w:w="432" w:type="dxa"/>
            <w:gridSpan w:val="2"/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+2600</w:t>
            </w:r>
          </w:p>
        </w:tc>
        <w:tc>
          <w:tcPr>
            <w:tcW w:w="4963" w:type="dxa"/>
          </w:tcPr>
          <w:p w:rsidR="00E916C7" w:rsidRPr="001359A2" w:rsidRDefault="00E916C7" w:rsidP="00B6517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="Sylfaen"/>
                <w:i/>
                <w:sz w:val="20"/>
                <w:szCs w:val="20"/>
                <w:lang w:val="hy-AM"/>
              </w:rPr>
            </w:pPr>
          </w:p>
          <w:p w:rsidR="00E916C7" w:rsidRPr="001359A2" w:rsidRDefault="00E916C7" w:rsidP="00B6517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 w:cs="Sylfaen"/>
                <w:i/>
                <w:sz w:val="20"/>
                <w:szCs w:val="20"/>
                <w:lang w:val="hy-AM"/>
              </w:rPr>
            </w:pPr>
          </w:p>
          <w:p w:rsidR="00E916C7" w:rsidRPr="001359A2" w:rsidRDefault="00597841" w:rsidP="00B6517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 xml:space="preserve">Համայնքի բյուջեի հաշվին կատարվել է </w:t>
            </w:r>
            <w:r w:rsidR="008939E9"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>նվիրա</w:t>
            </w: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>տվություն</w:t>
            </w:r>
            <w:r w:rsidR="00212A84" w:rsidRPr="00212A84">
              <w:rPr>
                <w:rFonts w:eastAsia="Calibri" w:cs="Sylfaen"/>
                <w:i/>
                <w:sz w:val="20"/>
                <w:szCs w:val="20"/>
                <w:lang w:val="hy-AM"/>
              </w:rPr>
              <w:t>՝</w:t>
            </w: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 xml:space="preserve"> գույք ձեռք</w:t>
            </w:r>
            <w:r w:rsidR="004D0255" w:rsidRPr="007D3EF3">
              <w:rPr>
                <w:rFonts w:eastAsia="Calibri" w:cs="Sylfaen"/>
                <w:i/>
                <w:sz w:val="20"/>
                <w:szCs w:val="20"/>
                <w:lang w:val="hy-AM"/>
              </w:rPr>
              <w:t xml:space="preserve"> </w:t>
            </w: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>բերելու համար</w:t>
            </w:r>
          </w:p>
        </w:tc>
      </w:tr>
      <w:tr w:rsidR="00E916C7" w:rsidRPr="001359A2" w:rsidTr="00954053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E916C7" w:rsidRPr="001359A2" w:rsidRDefault="00E916C7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«Ալեքսան Հակոբյանի անվան թենիսի և սեղանի թենիսի մանկապատանեկան մարզադպրոց» ՀՈԱԿ-ի աշխատանքների բարելավում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1359A2">
              <w:rPr>
                <w:rFonts w:eastAsia="Calibri"/>
                <w:sz w:val="20"/>
                <w:szCs w:val="20"/>
              </w:rPr>
              <w:t>320</w:t>
            </w:r>
          </w:p>
        </w:tc>
        <w:tc>
          <w:tcPr>
            <w:tcW w:w="450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320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1359A2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4963" w:type="dxa"/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E916C7" w:rsidRPr="007D3EF3" w:rsidTr="00954053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E916C7" w:rsidRPr="001359A2" w:rsidRDefault="00E916C7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«Արամ Սարգսյանի անվան խաղերի մանկա-պատանեկան մարզադպրոց» և «Համալիր մանկապատանեկան մարզադպրոց» ՀՈԱԿ-ների ջեռուցման և ջերմամեկուսացման համակարգերի ստեղծում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1250</w:t>
            </w:r>
          </w:p>
        </w:tc>
        <w:tc>
          <w:tcPr>
            <w:tcW w:w="450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2240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+990</w:t>
            </w:r>
          </w:p>
        </w:tc>
        <w:tc>
          <w:tcPr>
            <w:tcW w:w="4963" w:type="dxa"/>
          </w:tcPr>
          <w:p w:rsidR="00E916C7" w:rsidRPr="001359A2" w:rsidRDefault="008939E9" w:rsidP="008939E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>Համայնքի բյուջեից գումար է հատկացվել՝ վերանորոգման ընթացքում առաջացած չնախատեսված ծախսերով պայմանավո</w:t>
            </w:r>
            <w:r w:rsidR="00212A84" w:rsidRPr="00212A84">
              <w:rPr>
                <w:rFonts w:eastAsia="Calibri" w:cs="Sylfaen"/>
                <w:i/>
                <w:sz w:val="20"/>
                <w:szCs w:val="20"/>
                <w:lang w:val="hy-AM"/>
              </w:rPr>
              <w:t>ր</w:t>
            </w: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>ված:</w:t>
            </w:r>
          </w:p>
        </w:tc>
      </w:tr>
      <w:tr w:rsidR="00E916C7" w:rsidRPr="001359A2" w:rsidTr="00954053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E916C7" w:rsidRPr="001359A2" w:rsidRDefault="00E916C7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«Արթուր Ալեքսանյանի անվան հունահռոմեական ըմբշամարտի մանկապա-տանեկան մարզադպրոց» ՀՈԱԿ-ի մարզադահլիճի վերանորոգում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1359A2">
              <w:rPr>
                <w:rFonts w:eastAsia="Calibri"/>
                <w:sz w:val="20"/>
                <w:szCs w:val="20"/>
              </w:rPr>
              <w:t>720</w:t>
            </w:r>
          </w:p>
        </w:tc>
        <w:tc>
          <w:tcPr>
            <w:tcW w:w="450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720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E916C7" w:rsidRPr="001359A2" w:rsidTr="00954053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E916C7" w:rsidRPr="001359A2" w:rsidRDefault="00E916C7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«Բռնցքամարտի մանկապատանեկան մարզադպրոց» ՀՈԱԿ-ի մարզաբազաների վերանորոգում, գույքի ձեռքբերում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1359A2">
              <w:rPr>
                <w:rFonts w:eastAsia="Calibri"/>
                <w:sz w:val="20"/>
                <w:szCs w:val="20"/>
              </w:rPr>
              <w:t>828</w:t>
            </w:r>
          </w:p>
        </w:tc>
        <w:tc>
          <w:tcPr>
            <w:tcW w:w="450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828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</w:tcPr>
          <w:p w:rsidR="00E916C7" w:rsidRPr="001359A2" w:rsidRDefault="00E916C7" w:rsidP="003E1C2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E916C7" w:rsidRPr="007D3EF3" w:rsidTr="00954053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E916C7" w:rsidRPr="001359A2" w:rsidRDefault="00E916C7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«Մարմանամարզական մարզաձևերի մանկապատանեկան մարզադպրոց» ՀՈԱԿ-ի շենքի ընթացիկ նորոգում, գույքի ձեռքբերում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800</w:t>
            </w:r>
          </w:p>
        </w:tc>
        <w:tc>
          <w:tcPr>
            <w:tcW w:w="450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1050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+250</w:t>
            </w:r>
          </w:p>
        </w:tc>
        <w:tc>
          <w:tcPr>
            <w:tcW w:w="4963" w:type="dxa"/>
            <w:vAlign w:val="center"/>
          </w:tcPr>
          <w:p w:rsidR="00E916C7" w:rsidRPr="001359A2" w:rsidRDefault="008939E9" w:rsidP="00954053">
            <w:pPr>
              <w:jc w:val="center"/>
              <w:rPr>
                <w:rFonts w:eastAsia="Calibri"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>Չնախատեսված, սակայն վերանորոգման ընթացքում առաջացած մանր ծախսերով պայմանավո</w:t>
            </w:r>
            <w:r w:rsidR="00212A84" w:rsidRPr="00212A84">
              <w:rPr>
                <w:rFonts w:eastAsia="Calibri" w:cs="Sylfaen"/>
                <w:i/>
                <w:sz w:val="20"/>
                <w:szCs w:val="20"/>
                <w:lang w:val="hy-AM"/>
              </w:rPr>
              <w:t>ր</w:t>
            </w: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>ված՝ համայնքի բյուջեից գումար է հատկացվել:</w:t>
            </w:r>
          </w:p>
        </w:tc>
      </w:tr>
      <w:tr w:rsidR="00E916C7" w:rsidRPr="007D3EF3" w:rsidTr="00954053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E916C7" w:rsidRPr="001359A2" w:rsidRDefault="00E916C7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«Շախմատի մանկապատանեկան» և «Տիգրան Պետրոսյանի անվան շախմատի մանկապատանեկան մարզադպրոց» ՀՈԱԿ-ների շենքերի մասնակի նորոգում մարզագույքի ձեռքբերում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1050</w:t>
            </w:r>
          </w:p>
        </w:tc>
        <w:tc>
          <w:tcPr>
            <w:tcW w:w="450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1960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+910</w:t>
            </w:r>
          </w:p>
        </w:tc>
        <w:tc>
          <w:tcPr>
            <w:tcW w:w="4963" w:type="dxa"/>
            <w:vAlign w:val="center"/>
          </w:tcPr>
          <w:p w:rsidR="00E916C7" w:rsidRPr="001359A2" w:rsidRDefault="008939E9" w:rsidP="00954053">
            <w:pPr>
              <w:jc w:val="center"/>
              <w:rPr>
                <w:rFonts w:eastAsia="Calibri"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>Համայնքի բյուջեից գումար է հատկացվել՝ վերանորոգման ընթացքում առաջացած չնախատեսված ծախսերով պայմանավո</w:t>
            </w:r>
            <w:r w:rsidR="00212A84" w:rsidRPr="00212A84">
              <w:rPr>
                <w:rFonts w:eastAsia="Calibri" w:cs="Sylfaen"/>
                <w:i/>
                <w:sz w:val="20"/>
                <w:szCs w:val="20"/>
                <w:lang w:val="hy-AM"/>
              </w:rPr>
              <w:t>ր</w:t>
            </w: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>ված:</w:t>
            </w:r>
          </w:p>
        </w:tc>
      </w:tr>
      <w:tr w:rsidR="00E916C7" w:rsidRPr="007D3EF3" w:rsidTr="00954053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E916C7" w:rsidRPr="001359A2" w:rsidRDefault="00E916C7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«Ջրային մարզաձևերի մանկապատանեկան մարզադպրոց» ՀՈԱԿ-ի մարզաբազայի նորոգում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</w:rPr>
              <w:t>1</w:t>
            </w:r>
            <w:r w:rsidRPr="001359A2">
              <w:rPr>
                <w:rFonts w:eastAsia="Calibri"/>
                <w:sz w:val="20"/>
                <w:szCs w:val="20"/>
                <w:lang w:val="hy-AM"/>
              </w:rPr>
              <w:t>050</w:t>
            </w:r>
          </w:p>
        </w:tc>
        <w:tc>
          <w:tcPr>
            <w:tcW w:w="450" w:type="dxa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1150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E916C7" w:rsidRPr="001359A2" w:rsidRDefault="00E916C7" w:rsidP="00954053">
            <w:pPr>
              <w:ind w:left="113" w:right="113"/>
              <w:jc w:val="center"/>
              <w:rPr>
                <w:rFonts w:eastAsia="Calibri"/>
                <w:sz w:val="20"/>
                <w:szCs w:val="20"/>
                <w:lang w:val="hy-AM"/>
              </w:rPr>
            </w:pPr>
            <w:r w:rsidRPr="001359A2">
              <w:rPr>
                <w:rFonts w:eastAsia="Calibri"/>
                <w:sz w:val="20"/>
                <w:szCs w:val="20"/>
                <w:lang w:val="hy-AM"/>
              </w:rPr>
              <w:t>+100</w:t>
            </w:r>
          </w:p>
        </w:tc>
        <w:tc>
          <w:tcPr>
            <w:tcW w:w="4963" w:type="dxa"/>
            <w:vAlign w:val="center"/>
          </w:tcPr>
          <w:p w:rsidR="00E916C7" w:rsidRPr="001359A2" w:rsidRDefault="008939E9" w:rsidP="008939E9">
            <w:pPr>
              <w:jc w:val="center"/>
              <w:rPr>
                <w:rFonts w:eastAsia="Calibri"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>Չնախատեսված, սակայն վերանորոգման ընթացքում առաջացած մանր ծախսերով պայմանավո</w:t>
            </w:r>
            <w:r w:rsidR="00212A84" w:rsidRPr="00212A84">
              <w:rPr>
                <w:rFonts w:eastAsia="Calibri" w:cs="Sylfaen"/>
                <w:i/>
                <w:sz w:val="20"/>
                <w:szCs w:val="20"/>
                <w:lang w:val="hy-AM"/>
              </w:rPr>
              <w:t>ր</w:t>
            </w:r>
            <w:r w:rsidRPr="001359A2">
              <w:rPr>
                <w:rFonts w:eastAsia="Calibri" w:cs="Sylfaen"/>
                <w:i/>
                <w:sz w:val="20"/>
                <w:szCs w:val="20"/>
                <w:lang w:val="hy-AM"/>
              </w:rPr>
              <w:t>ված՝ համայնքի բյուջեից գումար է հատկացվել:</w:t>
            </w:r>
          </w:p>
        </w:tc>
      </w:tr>
      <w:tr w:rsidR="00E916C7" w:rsidRPr="007D3EF3" w:rsidTr="00456B77">
        <w:tc>
          <w:tcPr>
            <w:tcW w:w="11073" w:type="dxa"/>
            <w:gridSpan w:val="7"/>
            <w:shd w:val="clear" w:color="auto" w:fill="DBE5F1" w:themeFill="accent1" w:themeFillTint="33"/>
          </w:tcPr>
          <w:p w:rsidR="00E916C7" w:rsidRPr="001359A2" w:rsidRDefault="00E916C7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1359A2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ԲՆԱԿԱՎԱՅՐԵՐԻ ԿԱՌՈՒՑԱՊԱՏՈՒՄ, ԲԱՐԵԿԱՐԳՈՒՄ ԵՎ ԿԱՆԱՉԱՊԱՏՈՒՄ, ՀԱՄԱՅՆՔԻ ԱՂԲԱՀԱՆՈՒԹՅՈՒՆ ԵՎ ՍԱՆԻՏԱՐԱԿԱՆ ՄԱՔՐՈՒՄ, ԿՈՄՈՒՆԱԼ ՏՆՏԵՍՈՒԹՅԱՆ ԱՇԽԱՏԱՆՔՆԵՐԻ ԱՊԱՀՈՎՈՒՄ, ԻՆՉՊԵՍ ՆԱԵՎ ՀԱՄԱՅՆՔԱՅԻՆ ԳԵՐԵԶՄԱՆԱՏՆԵՐԻ ՊԱՀՊԱՆՈՒՄ ԵՎ ԳՈՐԾՈՒՆԵՈՒԹՅԱՆ ԱՊԱՀՈՎՈՒՄ</w:t>
            </w:r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Համայնքի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գլխավոր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հատակագծի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379" w:type="dxa"/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1359A2">
              <w:rPr>
                <w:sz w:val="20"/>
                <w:szCs w:val="20"/>
                <w:lang w:val="ru-RU"/>
              </w:rPr>
              <w:t>առկա</w:t>
            </w:r>
          </w:p>
        </w:tc>
        <w:tc>
          <w:tcPr>
            <w:tcW w:w="450" w:type="dxa"/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1359A2">
              <w:rPr>
                <w:sz w:val="20"/>
                <w:szCs w:val="20"/>
              </w:rPr>
              <w:t>առկա</w:t>
            </w:r>
            <w:proofErr w:type="spellEnd"/>
          </w:p>
        </w:tc>
        <w:tc>
          <w:tcPr>
            <w:tcW w:w="432" w:type="dxa"/>
            <w:gridSpan w:val="2"/>
          </w:tcPr>
          <w:p w:rsidR="00E916C7" w:rsidRPr="001359A2" w:rsidRDefault="00E916C7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</w:tcPr>
          <w:p w:rsidR="00E916C7" w:rsidRPr="001359A2" w:rsidRDefault="00E916C7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</w:rPr>
            </w:pPr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Պատմամշակութային հուշարձանների վերականգնում (վերականգնված հուշարձանների թիվը)</w:t>
            </w:r>
          </w:p>
        </w:tc>
        <w:tc>
          <w:tcPr>
            <w:tcW w:w="379" w:type="dxa"/>
            <w:textDirection w:val="btLr"/>
          </w:tcPr>
          <w:p w:rsidR="00E916C7" w:rsidRPr="001359A2" w:rsidRDefault="00CB49EF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  <w:textDirection w:val="btLr"/>
          </w:tcPr>
          <w:p w:rsidR="00E916C7" w:rsidRPr="001359A2" w:rsidRDefault="00CB49EF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5</w:t>
            </w:r>
          </w:p>
        </w:tc>
        <w:tc>
          <w:tcPr>
            <w:tcW w:w="432" w:type="dxa"/>
            <w:gridSpan w:val="2"/>
            <w:textDirection w:val="btLr"/>
          </w:tcPr>
          <w:p w:rsidR="00E916C7" w:rsidRPr="001359A2" w:rsidRDefault="00CB49EF" w:rsidP="002B51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0"/>
                <w:szCs w:val="20"/>
              </w:rPr>
            </w:pPr>
          </w:p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Բարվոք վիճակում գտնվող բազմ</w:t>
            </w:r>
            <w:r w:rsidR="001359A2" w:rsidRPr="001359A2">
              <w:rPr>
                <w:rFonts w:cs="Sylfaen"/>
                <w:i/>
                <w:sz w:val="20"/>
                <w:szCs w:val="20"/>
              </w:rPr>
              <w:t>ա</w:t>
            </w: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բնակարանային շենքերի հարաբերությունը համայնքի բազմաբնակարանային շենքերի ընդհանուր թվին՝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FE6E3F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24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916C7" w:rsidRPr="001359A2" w:rsidRDefault="001359A2" w:rsidP="001359A2">
            <w:pPr>
              <w:ind w:left="113" w:right="113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 xml:space="preserve">        </w:t>
            </w:r>
            <w:r w:rsidR="00FE6E3F" w:rsidRPr="001359A2">
              <w:rPr>
                <w:sz w:val="20"/>
                <w:szCs w:val="20"/>
              </w:rPr>
              <w:t xml:space="preserve"> 27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FE6E3F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+3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E3F" w:rsidRPr="001359A2" w:rsidRDefault="00FE6E3F" w:rsidP="0097520E">
            <w:pPr>
              <w:jc w:val="center"/>
              <w:outlineLvl w:val="0"/>
              <w:rPr>
                <w:rFonts w:cs="Sylfaen"/>
                <w:i/>
                <w:sz w:val="20"/>
                <w:szCs w:val="20"/>
              </w:rPr>
            </w:pPr>
          </w:p>
          <w:p w:rsidR="00FE6E3F" w:rsidRPr="001359A2" w:rsidRDefault="00FE6E3F" w:rsidP="0097520E">
            <w:pPr>
              <w:jc w:val="center"/>
              <w:outlineLvl w:val="0"/>
              <w:rPr>
                <w:rFonts w:cs="Sylfaen"/>
                <w:i/>
                <w:sz w:val="20"/>
                <w:szCs w:val="20"/>
              </w:rPr>
            </w:pPr>
          </w:p>
          <w:p w:rsidR="00E916C7" w:rsidRPr="001359A2" w:rsidRDefault="00B30EC4" w:rsidP="00B30EC4">
            <w:pPr>
              <w:jc w:val="center"/>
              <w:outlineLvl w:val="0"/>
              <w:rPr>
                <w:rFonts w:cs="Sylfaen"/>
                <w:i/>
                <w:sz w:val="20"/>
                <w:szCs w:val="20"/>
              </w:rPr>
            </w:pPr>
            <w:proofErr w:type="spellStart"/>
            <w:r>
              <w:rPr>
                <w:rFonts w:cs="Sylfaen"/>
                <w:i/>
                <w:sz w:val="20"/>
                <w:szCs w:val="20"/>
              </w:rPr>
              <w:t>Սուբվենցիոն</w:t>
            </w:r>
            <w:proofErr w:type="spellEnd"/>
            <w:r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Sylfaen"/>
                <w:i/>
                <w:sz w:val="20"/>
                <w:szCs w:val="20"/>
              </w:rPr>
              <w:t>ծրագրի</w:t>
            </w:r>
            <w:proofErr w:type="spellEnd"/>
            <w:r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Sylfaen"/>
                <w:i/>
                <w:sz w:val="20"/>
                <w:szCs w:val="20"/>
              </w:rPr>
              <w:t>շրջանակում</w:t>
            </w:r>
            <w:proofErr w:type="spellEnd"/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Համայնքի բարեկարգ բակերի թվի հարաբերությունը բակերի ընդհանուր թվին՝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3</w:t>
            </w:r>
            <w:r w:rsidR="00E613C9" w:rsidRPr="001359A2">
              <w:rPr>
                <w:sz w:val="20"/>
                <w:szCs w:val="20"/>
              </w:rPr>
              <w:t>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613C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39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613C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+2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F60C60" w:rsidP="00F60C60">
            <w:pPr>
              <w:jc w:val="center"/>
              <w:outlineLvl w:val="0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Հատկացումներ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են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իրականացվել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տնտեսված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ֆինանսական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միջոցներից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՝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քաղաքացիներից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ստացված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դիմումների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հիման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վրա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>:</w:t>
            </w:r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Համայնքի ենթակայության տակ գտնվող ճանապարհների՝ ամեն տարի ասֆալտապատած հատվածի երկարության հարաբերությունը համայնքի ենթակայության տակ գտնվող ճանապարհների երկարությանը՝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88618C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0.9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88618C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5.72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88618C" w:rsidP="0088618C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+4.82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4E5125" w:rsidP="004E512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Իրականացվել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է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սուբվենցիոն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և ՎԶԵԲ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ծրագրերով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ասֆալտապատման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աշխատանքներ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Համայնքում գլխավոր հատակագծին համապատասխան տրված շինարարական թույլտվությունների թվի հարաբերությունը տրված շինարարական թույլտվությունների ընդհանուր թվին՝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916C7" w:rsidRPr="001359A2" w:rsidRDefault="00FE6E3F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916C7" w:rsidRPr="001359A2" w:rsidRDefault="00FE6E3F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112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16C7" w:rsidRPr="001359A2" w:rsidRDefault="00E916C7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Համայնքում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քաղաքաշինական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կանոնադրության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առկայություն</w:t>
            </w:r>
            <w:proofErr w:type="spellEnd"/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1359A2">
              <w:rPr>
                <w:sz w:val="20"/>
                <w:szCs w:val="20"/>
                <w:lang w:val="ru-RU"/>
              </w:rPr>
              <w:t>առկա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1359A2">
              <w:rPr>
                <w:sz w:val="20"/>
                <w:szCs w:val="20"/>
              </w:rPr>
              <w:t>առկա</w:t>
            </w:r>
            <w:proofErr w:type="spellEnd"/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Կառուցապատման թույլատրության մեջ նշված ժամկետների պահպանմամբ իրականացված շինարարությունների թվի հարաբերությունը համայնքում իրականացված շինարարությունների ընդհանուր թվին՝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CB49EF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70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CB49EF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70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Համատիրությունների կողմից սպասարկվող բազմաբնակարան շենքերի բնակ. մակերեսի հարաբերությունը համայնքում առկա բազմաբնակարան շենքերի բնակ. մակերեսին՝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1359A2">
              <w:rPr>
                <w:sz w:val="20"/>
                <w:szCs w:val="20"/>
                <w:lang w:val="ru-RU"/>
              </w:rPr>
              <w:t>99,1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99,1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16C7" w:rsidRPr="001359A2" w:rsidRDefault="00E916C7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Համայնքում հավաքված և աղբավայրերում տեղադրված աղբի հարաբերությունը համայնքում առաջացող ամբողջ աղբին՝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613C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97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613C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97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64FA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Համայնքի սանիտարական մաքրման ենթարկվող տարածքի մակերեսի հարաբերությունը համայնքի ընդհանուր տարածքի մակերեսին՝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50150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50150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10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613C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E916C7" w:rsidRPr="001359A2" w:rsidTr="00456B77">
        <w:trPr>
          <w:gridAfter w:val="1"/>
          <w:wAfter w:w="28" w:type="dxa"/>
          <w:cantSplit/>
          <w:trHeight w:val="127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Համայնքի բնակիչների բավարարվածությունը աղբահանությունից և սանիտարական մաքրումից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916C7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1359A2">
              <w:rPr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916C7" w:rsidP="00FE411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936CF2">
            <w:pPr>
              <w:jc w:val="center"/>
              <w:rPr>
                <w:sz w:val="20"/>
                <w:szCs w:val="20"/>
                <w:lang w:val="hy-AM"/>
              </w:rPr>
            </w:pPr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Համայնքի կանաչ տարածքների տարեկան աճ՝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613C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1.6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E613C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1.6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F60C60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E916C7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Գերեզմանատների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ընդլայնում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(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հատկացվող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հողամասերի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մակերես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՝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արահայտված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cs="Sylfaen"/>
                <w:i/>
                <w:sz w:val="20"/>
                <w:szCs w:val="20"/>
              </w:rPr>
              <w:t>հեկտարով</w:t>
            </w:r>
            <w:proofErr w:type="spellEnd"/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)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265F4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12.9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265F49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12.9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16C7" w:rsidRPr="001359A2" w:rsidRDefault="00265F49" w:rsidP="00047580">
            <w:pPr>
              <w:pStyle w:val="a3"/>
              <w:ind w:left="473" w:right="113"/>
              <w:rPr>
                <w:sz w:val="20"/>
              </w:rPr>
            </w:pPr>
            <w:r w:rsidRPr="001359A2">
              <w:rPr>
                <w:sz w:val="20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C7" w:rsidRPr="001359A2" w:rsidRDefault="00E916C7" w:rsidP="008B364D">
            <w:pPr>
              <w:rPr>
                <w:i/>
                <w:sz w:val="20"/>
                <w:szCs w:val="20"/>
                <w:lang w:val="hy-AM"/>
              </w:rPr>
            </w:pPr>
          </w:p>
        </w:tc>
      </w:tr>
      <w:tr w:rsidR="00E916C7" w:rsidRPr="001359A2" w:rsidTr="00456B77">
        <w:tc>
          <w:tcPr>
            <w:tcW w:w="11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916C7" w:rsidRPr="001359A2" w:rsidRDefault="00E916C7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1359A2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ՀԱՍԱՐԱԿԱԿԱՆ ՏՐԱՆՍՊՈՐՏԻ ԱՇԽԱՏԱՆՔԻ ԿԱԶՄԱԿԵՐՊՈՒՄ, ՀԱՄԱՅՆՔԱՅԻՆ ՃԱՆԱՊԱՐՀԱՅԻՆ ԵՆԹԱԿԱՌՈՒՑՎԱԾՔՆԵՐԻ ՊԱՀՊԱՆՈՒՄ ԵՎ ՇԱՀԱԳՈՐԾՈՒՄ</w:t>
            </w:r>
          </w:p>
        </w:tc>
      </w:tr>
      <w:tr w:rsidR="00954053" w:rsidRPr="007D3EF3" w:rsidTr="00456B77">
        <w:trPr>
          <w:gridAfter w:val="1"/>
          <w:wAfter w:w="28" w:type="dxa"/>
          <w:cantSplit/>
          <w:trHeight w:val="12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53" w:rsidRPr="001359A2" w:rsidRDefault="00954053" w:rsidP="0095405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Համայնքի բնակիչների բավարարվածությունը համայնքը սպասարկող հասարակական տրանսպորտի աշխատանքներից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4053" w:rsidRPr="001359A2" w:rsidRDefault="00954053" w:rsidP="00954053">
            <w:pPr>
              <w:ind w:left="113" w:right="113"/>
              <w:jc w:val="center"/>
              <w:rPr>
                <w:i/>
                <w:sz w:val="20"/>
                <w:szCs w:val="20"/>
                <w:lang w:val="hy-AM"/>
              </w:rPr>
            </w:pPr>
            <w:r w:rsidRPr="001359A2">
              <w:rPr>
                <w:i/>
                <w:sz w:val="20"/>
                <w:szCs w:val="20"/>
                <w:lang w:val="hy-AM"/>
              </w:rPr>
              <w:t>բավ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4053" w:rsidRPr="001359A2" w:rsidRDefault="00954053" w:rsidP="00954053">
            <w:pPr>
              <w:pStyle w:val="TableParagraph"/>
              <w:ind w:left="113" w:right="113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1359A2">
              <w:rPr>
                <w:rFonts w:ascii="GHEA Grapalat" w:hAnsi="GHEA Grapalat"/>
                <w:i/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4053" w:rsidRPr="001359A2" w:rsidRDefault="00954053" w:rsidP="00954053">
            <w:pPr>
              <w:pStyle w:val="TableParagraph"/>
              <w:ind w:left="113" w:right="113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1359A2">
              <w:rPr>
                <w:rFonts w:ascii="GHEA Grapalat" w:hAnsi="GHEA Grapalat"/>
                <w:i/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53" w:rsidRPr="00212A84" w:rsidRDefault="00212A84" w:rsidP="004D0255">
            <w:pPr>
              <w:pStyle w:val="TableParagraph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i/>
                <w:w w:val="95"/>
                <w:sz w:val="20"/>
                <w:szCs w:val="20"/>
              </w:rPr>
              <w:t>Ե</w:t>
            </w:r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>րթուղային</w:t>
            </w:r>
            <w:proofErr w:type="spellEnd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>ցանց</w:t>
            </w:r>
            <w:r>
              <w:rPr>
                <w:rFonts w:ascii="GHEA Grapalat" w:hAnsi="GHEA Grapalat"/>
                <w:i/>
                <w:w w:val="95"/>
                <w:sz w:val="20"/>
                <w:szCs w:val="20"/>
              </w:rPr>
              <w:t>ում</w:t>
            </w:r>
            <w:proofErr w:type="spellEnd"/>
            <w:r w:rsidRPr="00212A84">
              <w:rPr>
                <w:rFonts w:ascii="GHEA Grapalat" w:hAnsi="GHEA Grapalat"/>
                <w:i/>
                <w:w w:val="95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54053"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>նոր</w:t>
            </w:r>
            <w:proofErr w:type="spellEnd"/>
            <w:r w:rsidR="00954053" w:rsidRPr="001359A2">
              <w:rPr>
                <w:rFonts w:ascii="GHEA Grapalat" w:hAnsi="GHEA Grapalat"/>
                <w:i/>
                <w:w w:val="95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54053"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>միկրոավտոբուսների</w:t>
            </w:r>
            <w:proofErr w:type="spellEnd"/>
            <w:r w:rsidR="00954053" w:rsidRPr="001359A2">
              <w:rPr>
                <w:rFonts w:ascii="GHEA Grapalat" w:hAnsi="GHEA Grapalat"/>
                <w:i/>
                <w:w w:val="95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54053"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>նե</w:t>
            </w:r>
            <w:r>
              <w:rPr>
                <w:rFonts w:ascii="GHEA Grapalat" w:hAnsi="GHEA Grapalat"/>
                <w:i/>
                <w:w w:val="95"/>
                <w:sz w:val="20"/>
                <w:szCs w:val="20"/>
              </w:rPr>
              <w:t>րգրավում</w:t>
            </w:r>
            <w:proofErr w:type="spellEnd"/>
          </w:p>
        </w:tc>
      </w:tr>
      <w:tr w:rsidR="00954053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53" w:rsidRPr="001359A2" w:rsidRDefault="00954053" w:rsidP="0095405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Համայնքային ենթակայության ճանապարհներին տեղադրված ճանապարհային նշանների թվի հարաբերությունն անհրաժեշտ ճանապարհային նշաններին՝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4053" w:rsidRPr="001359A2" w:rsidRDefault="00E613C9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4053" w:rsidRPr="001359A2" w:rsidRDefault="00E613C9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50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4053" w:rsidRPr="001359A2" w:rsidRDefault="001359A2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53" w:rsidRPr="001359A2" w:rsidRDefault="00954053" w:rsidP="0095405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6717C0" w:rsidRPr="001359A2" w:rsidTr="001359A2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C0" w:rsidRPr="001359A2" w:rsidRDefault="006717C0" w:rsidP="006717C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Համայնքում կահավորված ավտոբուսային կանգառների հարաբերությունը ավտոբուսային կանգառների ընդհանուր թվին՝ արտահայտված տոկոսներով</w:t>
            </w:r>
          </w:p>
          <w:p w:rsidR="006717C0" w:rsidRPr="001359A2" w:rsidRDefault="006717C0" w:rsidP="006717C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7C0" w:rsidRPr="001359A2" w:rsidRDefault="006717C0" w:rsidP="006717C0">
            <w:pPr>
              <w:pStyle w:val="TableParagraph"/>
              <w:spacing w:line="207" w:lineRule="exact"/>
              <w:ind w:left="409" w:right="408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59A2">
              <w:rPr>
                <w:rFonts w:ascii="GHEA Grapalat" w:hAnsi="GHEA Grapalat"/>
                <w:w w:val="105"/>
                <w:sz w:val="20"/>
                <w:szCs w:val="20"/>
              </w:rPr>
              <w:t>89.18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7C0" w:rsidRPr="001359A2" w:rsidRDefault="006717C0" w:rsidP="006717C0">
            <w:pPr>
              <w:ind w:left="113" w:right="113"/>
              <w:rPr>
                <w:sz w:val="20"/>
                <w:szCs w:val="20"/>
                <w:lang w:val="ru-RU"/>
              </w:rPr>
            </w:pPr>
            <w:r w:rsidRPr="001359A2">
              <w:rPr>
                <w:rFonts w:eastAsia="Sylfaen" w:cs="Sylfaen"/>
                <w:sz w:val="20"/>
                <w:szCs w:val="20"/>
              </w:rPr>
              <w:t xml:space="preserve">          </w:t>
            </w:r>
            <w:r w:rsidRPr="001359A2">
              <w:rPr>
                <w:sz w:val="20"/>
                <w:szCs w:val="20"/>
                <w:lang w:val="ru-RU"/>
              </w:rPr>
              <w:t>59</w:t>
            </w:r>
          </w:p>
          <w:p w:rsidR="006717C0" w:rsidRPr="001359A2" w:rsidRDefault="006717C0" w:rsidP="006717C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7C0" w:rsidRPr="001359A2" w:rsidRDefault="00212A84" w:rsidP="006717C0">
            <w:pPr>
              <w:pStyle w:val="TableParagraph"/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  <w:r w:rsidR="006717C0" w:rsidRPr="001359A2">
              <w:rPr>
                <w:rFonts w:ascii="GHEA Grapalat" w:hAnsi="GHEA Grapalat"/>
                <w:sz w:val="20"/>
                <w:szCs w:val="20"/>
              </w:rPr>
              <w:t>30.18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C0" w:rsidRPr="001359A2" w:rsidRDefault="00F60C60" w:rsidP="006717C0">
            <w:pPr>
              <w:pStyle w:val="TableParagraph"/>
              <w:spacing w:before="119" w:line="230" w:lineRule="auto"/>
              <w:ind w:left="129" w:right="117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proofErr w:type="spellStart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>Բարեգործական</w:t>
            </w:r>
            <w:proofErr w:type="spellEnd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>ծրագրի</w:t>
            </w:r>
            <w:proofErr w:type="spellEnd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>կազմակերպչի</w:t>
            </w:r>
            <w:proofErr w:type="spellEnd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>կողմից</w:t>
            </w:r>
            <w:proofErr w:type="spellEnd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>գրաֆիկի</w:t>
            </w:r>
            <w:proofErr w:type="spellEnd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>փոփոխությամբ</w:t>
            </w:r>
            <w:proofErr w:type="spellEnd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 xml:space="preserve"> </w:t>
            </w:r>
            <w:proofErr w:type="spellStart"/>
            <w:r w:rsidRPr="001359A2">
              <w:rPr>
                <w:rFonts w:ascii="GHEA Grapalat" w:hAnsi="GHEA Grapalat"/>
                <w:i/>
                <w:w w:val="95"/>
                <w:sz w:val="20"/>
                <w:szCs w:val="20"/>
              </w:rPr>
              <w:t>պայմանավորված</w:t>
            </w:r>
            <w:proofErr w:type="spellEnd"/>
          </w:p>
        </w:tc>
      </w:tr>
      <w:tr w:rsidR="006717C0" w:rsidRPr="007D3EF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C0" w:rsidRPr="001359A2" w:rsidRDefault="006717C0" w:rsidP="006717C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Համայնքը սպասարկող հասարակական տրանսպորտի պարկում 5 և ավելի տարի հնություն ունեցող մեքենաների հարաբերությունն ավտոպարկի մեքենաների ընդհանուր թվին՝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7C0" w:rsidRPr="001359A2" w:rsidRDefault="006717C0" w:rsidP="006717C0">
            <w:pPr>
              <w:pStyle w:val="TableParagraph"/>
              <w:spacing w:before="32"/>
              <w:ind w:right="1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359A2">
              <w:rPr>
                <w:rFonts w:ascii="GHEA Grapalat" w:hAnsi="GHEA Grapalat"/>
                <w:w w:val="101"/>
                <w:sz w:val="20"/>
                <w:szCs w:val="20"/>
              </w:rPr>
              <w:t>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7C0" w:rsidRPr="001359A2" w:rsidRDefault="006717C0" w:rsidP="006717C0">
            <w:pPr>
              <w:pStyle w:val="TableParagraph"/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59A2">
              <w:rPr>
                <w:rFonts w:ascii="GHEA Grapalat" w:hAnsi="GHEA Grapalat"/>
                <w:sz w:val="20"/>
                <w:szCs w:val="20"/>
                <w:lang w:val="ru-RU"/>
              </w:rPr>
              <w:t>33.66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7C0" w:rsidRPr="001359A2" w:rsidRDefault="006717C0" w:rsidP="006717C0">
            <w:pPr>
              <w:pStyle w:val="TableParagraph"/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359A2">
              <w:rPr>
                <w:rFonts w:ascii="GHEA Grapalat" w:hAnsi="GHEA Grapalat"/>
                <w:sz w:val="20"/>
                <w:szCs w:val="20"/>
                <w:lang w:val="ru-RU"/>
              </w:rPr>
              <w:t>33.66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C0" w:rsidRPr="001359A2" w:rsidRDefault="006717C0" w:rsidP="006717C0">
            <w:pPr>
              <w:pStyle w:val="TableParagraph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1359A2">
              <w:rPr>
                <w:rFonts w:ascii="GHEA Grapalat" w:hAnsi="GHEA Grapalat"/>
                <w:i/>
                <w:sz w:val="20"/>
                <w:szCs w:val="20"/>
                <w:lang w:val="ru-RU"/>
              </w:rPr>
              <w:t>Սուբվենցիոն ծրագրի շրջանակներում ձեռք  բերված ավտոբուսների քիչ թվաքանակով ներմուծում</w:t>
            </w:r>
          </w:p>
        </w:tc>
      </w:tr>
      <w:tr w:rsidR="00954053" w:rsidRPr="001359A2" w:rsidTr="00456B77">
        <w:tc>
          <w:tcPr>
            <w:tcW w:w="11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54053" w:rsidRPr="001359A2" w:rsidRDefault="00954053" w:rsidP="0095405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b/>
                <w:i/>
                <w:sz w:val="20"/>
                <w:szCs w:val="20"/>
              </w:rPr>
              <w:t>ՊԵՏՈՒԹՅԱՆ ՊԱՇՏՊԱՆՈՒԹՅԱՆ ԻՐԱԿԱՆԱՑՄԱՆ ԱՋԱԿՑՈՒԹՅՈՒՆ</w:t>
            </w:r>
          </w:p>
        </w:tc>
      </w:tr>
      <w:tr w:rsidR="00954053" w:rsidRPr="007D3EF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4053" w:rsidRPr="001359A2" w:rsidRDefault="00954053" w:rsidP="0095405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Ռազմական գործողությունների մասնակիցներին և նրանց ընտանիքներին աջակցության ցուցաբերում (հազար դրամ)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954053" w:rsidRPr="001359A2" w:rsidRDefault="00594B5A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40650.0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954053" w:rsidRPr="001359A2" w:rsidRDefault="001601E9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10198.3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954053" w:rsidRPr="001359A2" w:rsidRDefault="00954053" w:rsidP="0088618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-</w:t>
            </w:r>
            <w:r w:rsidR="00594B5A">
              <w:rPr>
                <w:sz w:val="20"/>
                <w:szCs w:val="20"/>
              </w:rPr>
              <w:t>3045</w:t>
            </w:r>
            <w:r w:rsidR="0088618C" w:rsidRPr="001359A2">
              <w:rPr>
                <w:sz w:val="20"/>
                <w:szCs w:val="20"/>
              </w:rPr>
              <w:t>1.7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4053" w:rsidRPr="001359A2" w:rsidRDefault="00954053" w:rsidP="004E512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 xml:space="preserve">Փաստացի </w:t>
            </w:r>
            <w:r w:rsidR="004E5125" w:rsidRPr="001359A2">
              <w:rPr>
                <w:rFonts w:cs="Sylfaen"/>
                <w:i/>
                <w:sz w:val="20"/>
                <w:szCs w:val="20"/>
                <w:lang w:val="hy-AM"/>
              </w:rPr>
              <w:t>զինկոմիսարիատի կողմից տրամադրած ցուցակների</w:t>
            </w: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 xml:space="preserve"> և հանձնաժողովների աշխատանքների արդյունքում</w:t>
            </w:r>
          </w:p>
        </w:tc>
      </w:tr>
      <w:tr w:rsidR="00954053" w:rsidRPr="001359A2" w:rsidTr="00456B77">
        <w:tc>
          <w:tcPr>
            <w:tcW w:w="11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54053" w:rsidRPr="001359A2" w:rsidRDefault="00954053" w:rsidP="00954053">
            <w:pPr>
              <w:jc w:val="center"/>
              <w:rPr>
                <w:rFonts w:cs="Calibri"/>
                <w:b/>
                <w:i/>
                <w:sz w:val="20"/>
                <w:szCs w:val="20"/>
                <w:lang w:val="hy-AM"/>
              </w:rPr>
            </w:pPr>
            <w:r w:rsidRPr="001359A2">
              <w:rPr>
                <w:rFonts w:cs="Calibri"/>
                <w:b/>
                <w:i/>
                <w:sz w:val="20"/>
                <w:szCs w:val="20"/>
                <w:lang w:val="hy-AM"/>
              </w:rPr>
              <w:t xml:space="preserve">ՀԱՄԱՅՆՔԻ ԵՐԻՏԱՍԱՐԴՈՒԹՅԱՆ ԽՆԴԻՐՆԵՐԻ ԼՈՒԾՄԱՆՆ ՈՒՂՂՎԱԾ ԾՐԱԳՐԵՐԻ ԵՎ </w:t>
            </w:r>
          </w:p>
          <w:p w:rsidR="00954053" w:rsidRPr="001359A2" w:rsidRDefault="00954053" w:rsidP="0095405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1359A2">
              <w:rPr>
                <w:rFonts w:cs="Calibri"/>
                <w:b/>
                <w:i/>
                <w:sz w:val="20"/>
                <w:szCs w:val="20"/>
                <w:lang w:val="hy-AM"/>
              </w:rPr>
              <w:t>ՄԻՋՈՑԱՌՈՒՄՆԵՐԻ ԿԱԶՄԱԿԵՐՊՈՒՄ</w:t>
            </w:r>
          </w:p>
        </w:tc>
      </w:tr>
      <w:tr w:rsidR="00954053" w:rsidRPr="001359A2" w:rsidTr="00456B77">
        <w:trPr>
          <w:gridAfter w:val="1"/>
          <w:wAfter w:w="28" w:type="dxa"/>
          <w:cantSplit/>
          <w:trHeight w:val="147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53" w:rsidRPr="001359A2" w:rsidRDefault="00954053" w:rsidP="0095405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Համայնքի միջոցներով կազմակերպված ծրագրերի և միջոցառումների քանակ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4053" w:rsidRPr="001359A2" w:rsidRDefault="00954053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20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4053" w:rsidRPr="001359A2" w:rsidRDefault="00BE1D44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48</w:t>
            </w:r>
          </w:p>
          <w:p w:rsidR="00954053" w:rsidRPr="001359A2" w:rsidRDefault="00954053" w:rsidP="00954053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954053" w:rsidRPr="001359A2" w:rsidRDefault="00954053" w:rsidP="00954053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954053" w:rsidRPr="001359A2" w:rsidRDefault="00954053" w:rsidP="0095405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4053" w:rsidRPr="001359A2" w:rsidRDefault="00BE1D44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+28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53" w:rsidRPr="001359A2" w:rsidRDefault="00BE1D44" w:rsidP="00954053">
            <w:pPr>
              <w:rPr>
                <w:sz w:val="20"/>
                <w:szCs w:val="20"/>
                <w:lang w:val="hy-AM"/>
              </w:rPr>
            </w:pPr>
            <w:r w:rsidRPr="001359A2">
              <w:rPr>
                <w:i/>
                <w:sz w:val="20"/>
                <w:szCs w:val="20"/>
                <w:lang w:val="hy-AM"/>
              </w:rPr>
              <w:t>Արտաքին միջոցներ, համագործակցություններ, ֆինանսական միջոցների ներգրավում</w:t>
            </w:r>
          </w:p>
        </w:tc>
      </w:tr>
      <w:tr w:rsidR="00954053" w:rsidRPr="001359A2" w:rsidTr="00456B77">
        <w:tc>
          <w:tcPr>
            <w:tcW w:w="11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54053" w:rsidRPr="001359A2" w:rsidRDefault="00954053" w:rsidP="0095405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b/>
                <w:i/>
                <w:sz w:val="20"/>
                <w:szCs w:val="20"/>
                <w:lang w:val="hy-AM"/>
              </w:rPr>
              <w:t>ՀԱՄԱՅՆՔԻ ՀԱՍԱՐԱԿԱԿԱՆ ԿՅԱՆՔԻՆ ՀԱՇՄԱՆԴԱՄՆԵՐԻ ՄԱՍՆԱԿՑՈՒԹՅԱՆ ԽԹԱՆՈՒՄ</w:t>
            </w:r>
          </w:p>
        </w:tc>
      </w:tr>
      <w:tr w:rsidR="00954053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053" w:rsidRPr="001359A2" w:rsidRDefault="00954053" w:rsidP="00954053">
            <w:pPr>
              <w:autoSpaceDE w:val="0"/>
              <w:autoSpaceDN w:val="0"/>
              <w:adjustRightInd w:val="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Հաշմանդամություն ունեցող անձանց հասարակական կյանքին ինտեգրվելուն միտված ծրագրերի իրականացում (միջոցառումների թիվ)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4053" w:rsidRPr="001359A2" w:rsidRDefault="0066747F" w:rsidP="0066747F">
            <w:pPr>
              <w:ind w:left="113" w:right="113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 xml:space="preserve">       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4053" w:rsidRPr="001359A2" w:rsidRDefault="00954053" w:rsidP="0095405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1359A2">
              <w:rPr>
                <w:sz w:val="20"/>
                <w:szCs w:val="20"/>
                <w:lang w:val="hy-AM"/>
              </w:rPr>
              <w:t>1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4053" w:rsidRPr="001359A2" w:rsidRDefault="00F60C60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53" w:rsidRPr="001359A2" w:rsidRDefault="00954053" w:rsidP="00954053">
            <w:pPr>
              <w:rPr>
                <w:sz w:val="20"/>
                <w:szCs w:val="20"/>
                <w:lang w:val="hy-AM"/>
              </w:rPr>
            </w:pPr>
          </w:p>
        </w:tc>
      </w:tr>
      <w:tr w:rsidR="00954053" w:rsidRPr="001359A2" w:rsidTr="00456B77">
        <w:tc>
          <w:tcPr>
            <w:tcW w:w="110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54053" w:rsidRPr="001359A2" w:rsidRDefault="00954053" w:rsidP="0095405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b/>
                <w:i/>
                <w:sz w:val="20"/>
                <w:szCs w:val="20"/>
                <w:lang w:val="hy-AM"/>
              </w:rPr>
              <w:t>ԲԱՐԵԳՈՐԾՈՒԹՅԱՆ ԽԹԱՆՈՒՄ՝ ՀԱՄԱՅՆՔՈՒՄ ՄՇԱԿՈՒԹԱՅԻՆ, ԿՐԹԱԿԱՆ, ԳԻՏԱԿԱՆ, ԱՌՈՂՋԱՊԱՀԱԿԱՆ, ՄԱՐԶԱԿԱՆ, ՍՈՑԻԱԼԱԿԱՆ ԵՎ ԱՅԼ ՀԱՍՏԱՏՈՒԹՅՈՒՆՆԵՐԻ ՀԻՄՆԱԴՐՄԱՆ, ՖԻՆԱՆՍԱՎՈՐՄԱՆ, ԻՆՉՊԵՍ ՆԱԵՎ ԴՐԱՆՑ ՖԻՆԱՆՍԱԿԱՆ ԱՆԿԱԽՈՒԹՅԱՆ ԱՊԱՀՈՎՄԱՆ ՆՊԱՏԱԿՈՎ</w:t>
            </w:r>
          </w:p>
        </w:tc>
      </w:tr>
      <w:tr w:rsidR="00954053" w:rsidRPr="001359A2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4053" w:rsidRPr="001359A2" w:rsidRDefault="00954053" w:rsidP="0095405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1359A2">
              <w:rPr>
                <w:rFonts w:cs="Sylfaen"/>
                <w:i/>
                <w:sz w:val="20"/>
                <w:szCs w:val="20"/>
                <w:lang w:val="hy-AM"/>
              </w:rPr>
              <w:t>Համայնքապետարանի հետ համատեղ բարեգործական ծրագրերի իրագործում (միջոցառումների թիվ)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954053" w:rsidRPr="001359A2" w:rsidRDefault="0088618C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9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954053" w:rsidRPr="001359A2" w:rsidRDefault="0088618C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12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954053" w:rsidRPr="001359A2" w:rsidRDefault="0088618C" w:rsidP="00954053">
            <w:pPr>
              <w:ind w:left="113" w:right="113"/>
              <w:jc w:val="center"/>
              <w:rPr>
                <w:sz w:val="20"/>
                <w:szCs w:val="20"/>
              </w:rPr>
            </w:pPr>
            <w:r w:rsidRPr="001359A2">
              <w:rPr>
                <w:sz w:val="20"/>
                <w:szCs w:val="20"/>
              </w:rPr>
              <w:t>+3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4053" w:rsidRPr="006F1790" w:rsidRDefault="006F1790" w:rsidP="006F179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Հրատապ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ծրագրերի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իրականացման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անհրաժեշտությամբ</w:t>
            </w:r>
            <w:proofErr w:type="spellEnd"/>
          </w:p>
        </w:tc>
      </w:tr>
    </w:tbl>
    <w:p w:rsidR="005E3939" w:rsidRPr="001359A2" w:rsidRDefault="005E3939" w:rsidP="005E3939">
      <w:pPr>
        <w:jc w:val="center"/>
        <w:rPr>
          <w:szCs w:val="24"/>
        </w:rPr>
      </w:pPr>
    </w:p>
    <w:p w:rsidR="001D1A54" w:rsidRPr="001359A2" w:rsidRDefault="001D1A54" w:rsidP="00F0743C">
      <w:pPr>
        <w:jc w:val="right"/>
        <w:rPr>
          <w:szCs w:val="24"/>
        </w:rPr>
      </w:pPr>
    </w:p>
    <w:p w:rsidR="001D1A54" w:rsidRPr="001359A2" w:rsidRDefault="001D1A54">
      <w:pPr>
        <w:rPr>
          <w:szCs w:val="24"/>
        </w:rPr>
      </w:pPr>
    </w:p>
    <w:p w:rsidR="00453DF4" w:rsidRPr="001359A2" w:rsidRDefault="00453DF4">
      <w:pPr>
        <w:rPr>
          <w:szCs w:val="24"/>
        </w:rPr>
      </w:pPr>
    </w:p>
    <w:p w:rsidR="001D1A54" w:rsidRPr="001359A2" w:rsidRDefault="001D1A54">
      <w:pPr>
        <w:rPr>
          <w:szCs w:val="24"/>
        </w:rPr>
      </w:pPr>
    </w:p>
    <w:sectPr w:rsidR="001D1A54" w:rsidRPr="001359A2" w:rsidSect="00FE4113">
      <w:pgSz w:w="12240" w:h="15840"/>
      <w:pgMar w:top="709" w:right="850" w:bottom="63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7C5D"/>
    <w:multiLevelType w:val="hybridMultilevel"/>
    <w:tmpl w:val="E9B41F20"/>
    <w:lvl w:ilvl="0" w:tplc="BD04CE96"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20267D14"/>
    <w:multiLevelType w:val="hybridMultilevel"/>
    <w:tmpl w:val="2BC455B0"/>
    <w:lvl w:ilvl="0" w:tplc="724AE56E">
      <w:start w:val="1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>
    <w:nsid w:val="2146203B"/>
    <w:multiLevelType w:val="hybridMultilevel"/>
    <w:tmpl w:val="381E2EF6"/>
    <w:lvl w:ilvl="0" w:tplc="F5FC8D9C">
      <w:start w:val="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>
    <w:nsid w:val="29793BE6"/>
    <w:multiLevelType w:val="hybridMultilevel"/>
    <w:tmpl w:val="400213E6"/>
    <w:lvl w:ilvl="0" w:tplc="88C807FA">
      <w:start w:val="1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>
    <w:nsid w:val="492C5F90"/>
    <w:multiLevelType w:val="hybridMultilevel"/>
    <w:tmpl w:val="D068DDAC"/>
    <w:lvl w:ilvl="0" w:tplc="E1C60832">
      <w:start w:val="169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>
    <w:nsid w:val="501A3E46"/>
    <w:multiLevelType w:val="hybridMultilevel"/>
    <w:tmpl w:val="85C2FB3E"/>
    <w:lvl w:ilvl="0" w:tplc="45484228">
      <w:start w:val="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6">
    <w:nsid w:val="516C7089"/>
    <w:multiLevelType w:val="hybridMultilevel"/>
    <w:tmpl w:val="B88A0EFC"/>
    <w:lvl w:ilvl="0" w:tplc="1CBA8DFE">
      <w:start w:val="169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7">
    <w:nsid w:val="56106B24"/>
    <w:multiLevelType w:val="hybridMultilevel"/>
    <w:tmpl w:val="198EADDA"/>
    <w:lvl w:ilvl="0" w:tplc="98C64C8C">
      <w:start w:val="80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>
    <w:nsid w:val="5CD76AAE"/>
    <w:multiLevelType w:val="hybridMultilevel"/>
    <w:tmpl w:val="D90C4BD0"/>
    <w:lvl w:ilvl="0" w:tplc="143A7C2A">
      <w:start w:val="169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9">
    <w:nsid w:val="6D731E9B"/>
    <w:multiLevelType w:val="hybridMultilevel"/>
    <w:tmpl w:val="FAF64624"/>
    <w:lvl w:ilvl="0" w:tplc="CE984DCC"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6170"/>
    <w:rsid w:val="00010C2E"/>
    <w:rsid w:val="00034B8D"/>
    <w:rsid w:val="00036BE0"/>
    <w:rsid w:val="00047580"/>
    <w:rsid w:val="00054900"/>
    <w:rsid w:val="000A111F"/>
    <w:rsid w:val="000A5829"/>
    <w:rsid w:val="000C1BB2"/>
    <w:rsid w:val="000E3B6C"/>
    <w:rsid w:val="001359A2"/>
    <w:rsid w:val="001440EF"/>
    <w:rsid w:val="00147617"/>
    <w:rsid w:val="001601E9"/>
    <w:rsid w:val="00172BBA"/>
    <w:rsid w:val="00177241"/>
    <w:rsid w:val="0019068D"/>
    <w:rsid w:val="001906B7"/>
    <w:rsid w:val="001909C5"/>
    <w:rsid w:val="001A59D0"/>
    <w:rsid w:val="001A5DE9"/>
    <w:rsid w:val="001C4B63"/>
    <w:rsid w:val="001D1A54"/>
    <w:rsid w:val="001F23D9"/>
    <w:rsid w:val="00202BA0"/>
    <w:rsid w:val="00212A84"/>
    <w:rsid w:val="0022034C"/>
    <w:rsid w:val="002229B7"/>
    <w:rsid w:val="00226AA1"/>
    <w:rsid w:val="00227384"/>
    <w:rsid w:val="00230AD4"/>
    <w:rsid w:val="00250D38"/>
    <w:rsid w:val="00264FAD"/>
    <w:rsid w:val="00265F49"/>
    <w:rsid w:val="002825C2"/>
    <w:rsid w:val="00290283"/>
    <w:rsid w:val="00291FCE"/>
    <w:rsid w:val="00296DB5"/>
    <w:rsid w:val="00297526"/>
    <w:rsid w:val="002A1B77"/>
    <w:rsid w:val="002B5186"/>
    <w:rsid w:val="002C7F8D"/>
    <w:rsid w:val="002E167F"/>
    <w:rsid w:val="002E69DE"/>
    <w:rsid w:val="002F02AA"/>
    <w:rsid w:val="0030006C"/>
    <w:rsid w:val="00310355"/>
    <w:rsid w:val="003450BC"/>
    <w:rsid w:val="00351106"/>
    <w:rsid w:val="00352C1A"/>
    <w:rsid w:val="0037525D"/>
    <w:rsid w:val="00377B8D"/>
    <w:rsid w:val="00380F9C"/>
    <w:rsid w:val="00385BA1"/>
    <w:rsid w:val="003866A0"/>
    <w:rsid w:val="003913F2"/>
    <w:rsid w:val="003A6D69"/>
    <w:rsid w:val="003D46C1"/>
    <w:rsid w:val="003D4DF8"/>
    <w:rsid w:val="003E1C2C"/>
    <w:rsid w:val="003F5E1D"/>
    <w:rsid w:val="00417021"/>
    <w:rsid w:val="00417ABB"/>
    <w:rsid w:val="00422746"/>
    <w:rsid w:val="004236BA"/>
    <w:rsid w:val="00424519"/>
    <w:rsid w:val="00426507"/>
    <w:rsid w:val="00427748"/>
    <w:rsid w:val="00432A85"/>
    <w:rsid w:val="00453DF4"/>
    <w:rsid w:val="00455864"/>
    <w:rsid w:val="00456B77"/>
    <w:rsid w:val="00467C8A"/>
    <w:rsid w:val="00473D6E"/>
    <w:rsid w:val="00483E96"/>
    <w:rsid w:val="004A054E"/>
    <w:rsid w:val="004A5062"/>
    <w:rsid w:val="004B2B15"/>
    <w:rsid w:val="004D0255"/>
    <w:rsid w:val="004E5125"/>
    <w:rsid w:val="004F172B"/>
    <w:rsid w:val="0050150E"/>
    <w:rsid w:val="00527808"/>
    <w:rsid w:val="00534C1E"/>
    <w:rsid w:val="005427AD"/>
    <w:rsid w:val="00552937"/>
    <w:rsid w:val="00563B59"/>
    <w:rsid w:val="0058091E"/>
    <w:rsid w:val="00585DEC"/>
    <w:rsid w:val="00594B5A"/>
    <w:rsid w:val="005965AD"/>
    <w:rsid w:val="00597841"/>
    <w:rsid w:val="005A6CFC"/>
    <w:rsid w:val="005B602B"/>
    <w:rsid w:val="005C6170"/>
    <w:rsid w:val="005C7F20"/>
    <w:rsid w:val="005D7624"/>
    <w:rsid w:val="005E3939"/>
    <w:rsid w:val="005E40A8"/>
    <w:rsid w:val="005E6D59"/>
    <w:rsid w:val="005F1DB4"/>
    <w:rsid w:val="005F75E3"/>
    <w:rsid w:val="00613341"/>
    <w:rsid w:val="00620CE4"/>
    <w:rsid w:val="00633D05"/>
    <w:rsid w:val="006409DD"/>
    <w:rsid w:val="006460B7"/>
    <w:rsid w:val="00661F33"/>
    <w:rsid w:val="0066747F"/>
    <w:rsid w:val="00667E3B"/>
    <w:rsid w:val="006717C0"/>
    <w:rsid w:val="006718D3"/>
    <w:rsid w:val="00676272"/>
    <w:rsid w:val="00677804"/>
    <w:rsid w:val="006B2EAC"/>
    <w:rsid w:val="006C5A1E"/>
    <w:rsid w:val="006F1790"/>
    <w:rsid w:val="007076DD"/>
    <w:rsid w:val="007140F9"/>
    <w:rsid w:val="00730C84"/>
    <w:rsid w:val="00757F79"/>
    <w:rsid w:val="00784B07"/>
    <w:rsid w:val="007956FC"/>
    <w:rsid w:val="00797B3B"/>
    <w:rsid w:val="007B4403"/>
    <w:rsid w:val="007B6837"/>
    <w:rsid w:val="007C6D65"/>
    <w:rsid w:val="007D3EF3"/>
    <w:rsid w:val="007E27C9"/>
    <w:rsid w:val="00803D07"/>
    <w:rsid w:val="00807A4D"/>
    <w:rsid w:val="0081234D"/>
    <w:rsid w:val="00816045"/>
    <w:rsid w:val="0083541B"/>
    <w:rsid w:val="00847875"/>
    <w:rsid w:val="0085188B"/>
    <w:rsid w:val="008539E4"/>
    <w:rsid w:val="00863A96"/>
    <w:rsid w:val="0088618C"/>
    <w:rsid w:val="008939E9"/>
    <w:rsid w:val="008A0599"/>
    <w:rsid w:val="008A3B16"/>
    <w:rsid w:val="008B0F71"/>
    <w:rsid w:val="008B364D"/>
    <w:rsid w:val="008B3E02"/>
    <w:rsid w:val="008B4FA8"/>
    <w:rsid w:val="008D0510"/>
    <w:rsid w:val="008D6100"/>
    <w:rsid w:val="0092192F"/>
    <w:rsid w:val="00925615"/>
    <w:rsid w:val="00936CF2"/>
    <w:rsid w:val="00937F94"/>
    <w:rsid w:val="00954053"/>
    <w:rsid w:val="00972C39"/>
    <w:rsid w:val="00972E51"/>
    <w:rsid w:val="0097520E"/>
    <w:rsid w:val="00975B96"/>
    <w:rsid w:val="00976DE7"/>
    <w:rsid w:val="009960D8"/>
    <w:rsid w:val="009C01B2"/>
    <w:rsid w:val="009D6680"/>
    <w:rsid w:val="00A06735"/>
    <w:rsid w:val="00A12C62"/>
    <w:rsid w:val="00A1522E"/>
    <w:rsid w:val="00A24144"/>
    <w:rsid w:val="00A37D68"/>
    <w:rsid w:val="00A4694C"/>
    <w:rsid w:val="00A61EF4"/>
    <w:rsid w:val="00A77CDF"/>
    <w:rsid w:val="00A8542C"/>
    <w:rsid w:val="00A90B8A"/>
    <w:rsid w:val="00AB511E"/>
    <w:rsid w:val="00AC0293"/>
    <w:rsid w:val="00AC1903"/>
    <w:rsid w:val="00AD380F"/>
    <w:rsid w:val="00AE063A"/>
    <w:rsid w:val="00AF4480"/>
    <w:rsid w:val="00B03FD6"/>
    <w:rsid w:val="00B137A6"/>
    <w:rsid w:val="00B2171F"/>
    <w:rsid w:val="00B2212F"/>
    <w:rsid w:val="00B23872"/>
    <w:rsid w:val="00B30EC4"/>
    <w:rsid w:val="00B35FA4"/>
    <w:rsid w:val="00B41A5F"/>
    <w:rsid w:val="00B62B50"/>
    <w:rsid w:val="00B65173"/>
    <w:rsid w:val="00B67129"/>
    <w:rsid w:val="00B849F2"/>
    <w:rsid w:val="00B90842"/>
    <w:rsid w:val="00B93F10"/>
    <w:rsid w:val="00BA660C"/>
    <w:rsid w:val="00BB0451"/>
    <w:rsid w:val="00BD2496"/>
    <w:rsid w:val="00BD6714"/>
    <w:rsid w:val="00BE1D44"/>
    <w:rsid w:val="00BF2CC1"/>
    <w:rsid w:val="00C01F07"/>
    <w:rsid w:val="00C13EFB"/>
    <w:rsid w:val="00C167A1"/>
    <w:rsid w:val="00C20792"/>
    <w:rsid w:val="00C23D89"/>
    <w:rsid w:val="00C43E01"/>
    <w:rsid w:val="00C57403"/>
    <w:rsid w:val="00C57C45"/>
    <w:rsid w:val="00C6258A"/>
    <w:rsid w:val="00C831A4"/>
    <w:rsid w:val="00C858F9"/>
    <w:rsid w:val="00C9647E"/>
    <w:rsid w:val="00CA2DFC"/>
    <w:rsid w:val="00CB439B"/>
    <w:rsid w:val="00CB49EF"/>
    <w:rsid w:val="00CC33FB"/>
    <w:rsid w:val="00CD29DF"/>
    <w:rsid w:val="00CD50FF"/>
    <w:rsid w:val="00CD78FD"/>
    <w:rsid w:val="00CE7766"/>
    <w:rsid w:val="00CF5C3C"/>
    <w:rsid w:val="00D24BC3"/>
    <w:rsid w:val="00D25AE9"/>
    <w:rsid w:val="00D3276B"/>
    <w:rsid w:val="00D411A8"/>
    <w:rsid w:val="00D43FE3"/>
    <w:rsid w:val="00D55AB7"/>
    <w:rsid w:val="00D623E1"/>
    <w:rsid w:val="00D66FF8"/>
    <w:rsid w:val="00D81324"/>
    <w:rsid w:val="00D82315"/>
    <w:rsid w:val="00D84C81"/>
    <w:rsid w:val="00D92351"/>
    <w:rsid w:val="00D976F6"/>
    <w:rsid w:val="00DA1F1F"/>
    <w:rsid w:val="00DA62D8"/>
    <w:rsid w:val="00DD1008"/>
    <w:rsid w:val="00DE3C4A"/>
    <w:rsid w:val="00E01F25"/>
    <w:rsid w:val="00E12378"/>
    <w:rsid w:val="00E604C6"/>
    <w:rsid w:val="00E613C9"/>
    <w:rsid w:val="00E81B5A"/>
    <w:rsid w:val="00E82199"/>
    <w:rsid w:val="00E916C7"/>
    <w:rsid w:val="00E91DFA"/>
    <w:rsid w:val="00EA3F3A"/>
    <w:rsid w:val="00EA7953"/>
    <w:rsid w:val="00EB5D1D"/>
    <w:rsid w:val="00EC705F"/>
    <w:rsid w:val="00F06F53"/>
    <w:rsid w:val="00F0743C"/>
    <w:rsid w:val="00F215E9"/>
    <w:rsid w:val="00F2584B"/>
    <w:rsid w:val="00F31F3C"/>
    <w:rsid w:val="00F36792"/>
    <w:rsid w:val="00F449EC"/>
    <w:rsid w:val="00F513BA"/>
    <w:rsid w:val="00F60363"/>
    <w:rsid w:val="00F60C60"/>
    <w:rsid w:val="00FA4E8A"/>
    <w:rsid w:val="00FD0E42"/>
    <w:rsid w:val="00FD4700"/>
    <w:rsid w:val="00FE4113"/>
    <w:rsid w:val="00FE6E3F"/>
    <w:rsid w:val="00FF1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70"/>
    <w:pPr>
      <w:spacing w:after="0" w:line="240" w:lineRule="auto"/>
    </w:pPr>
    <w:rPr>
      <w:rFonts w:ascii="GHEA Grapalat" w:hAnsi="GHEA Grapalat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99"/>
    <w:qFormat/>
    <w:rsid w:val="005E3939"/>
    <w:pPr>
      <w:ind w:left="720"/>
      <w:contextualSpacing/>
    </w:pPr>
    <w:rPr>
      <w:rFonts w:eastAsia="Calibri" w:cs="Times New Roman"/>
      <w:szCs w:val="20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3"/>
    <w:uiPriority w:val="99"/>
    <w:locked/>
    <w:rsid w:val="005E3939"/>
    <w:rPr>
      <w:rFonts w:ascii="GHEA Grapalat" w:eastAsia="Calibri" w:hAnsi="GHEA Grapalat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651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517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57F79"/>
    <w:pPr>
      <w:spacing w:after="0" w:line="240" w:lineRule="auto"/>
    </w:pPr>
    <w:rPr>
      <w:rFonts w:ascii="GHEA Grapalat" w:hAnsi="GHEA Grapalat"/>
      <w:sz w:val="24"/>
    </w:rPr>
  </w:style>
  <w:style w:type="character" w:styleId="a8">
    <w:name w:val="Placeholder Text"/>
    <w:basedOn w:val="a0"/>
    <w:uiPriority w:val="99"/>
    <w:semiHidden/>
    <w:rsid w:val="00972C39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954053"/>
    <w:pPr>
      <w:widowControl w:val="0"/>
      <w:autoSpaceDE w:val="0"/>
      <w:autoSpaceDN w:val="0"/>
    </w:pPr>
    <w:rPr>
      <w:rFonts w:ascii="Sylfaen" w:eastAsia="Sylfaen" w:hAnsi="Sylfaen" w:cs="Sylfae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614BA-5A22-4CCC-A597-40E9092A8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2308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2023-02-07T11:37:00Z</cp:lastPrinted>
  <dcterms:created xsi:type="dcterms:W3CDTF">2023-02-07T06:25:00Z</dcterms:created>
  <dcterms:modified xsi:type="dcterms:W3CDTF">2023-02-07T11:38:00Z</dcterms:modified>
</cp:coreProperties>
</file>